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3E310C" w14:textId="014F086B" w:rsidR="00C23B78" w:rsidRPr="002C3BDD" w:rsidRDefault="00C23B78" w:rsidP="00C23B78">
      <w:pPr>
        <w:pStyle w:val="CRCoverPage"/>
        <w:tabs>
          <w:tab w:val="left" w:pos="1980"/>
        </w:tabs>
        <w:rPr>
          <w:rFonts w:ascii="Times New Roman" w:eastAsia="SimSun" w:hAnsi="Times New Roman"/>
          <w:b/>
          <w:sz w:val="24"/>
          <w:lang w:val="en-US" w:eastAsia="zh-CN"/>
        </w:rPr>
      </w:pPr>
      <w:bookmarkStart w:id="0" w:name="_GoBack"/>
      <w:bookmarkEnd w:id="0"/>
      <w:r>
        <w:rPr>
          <w:rFonts w:ascii="Times New Roman" w:hAnsi="Times New Roman"/>
          <w:b/>
          <w:bCs/>
          <w:sz w:val="24"/>
          <w:szCs w:val="24"/>
          <w:lang w:eastAsia="zh-CN"/>
        </w:rPr>
        <w:t xml:space="preserve">3GPP TSG RAN WG1 Meeting </w:t>
      </w:r>
      <w:r w:rsidRPr="0041617D">
        <w:rPr>
          <w:rFonts w:ascii="Times New Roman" w:hAnsi="Times New Roman"/>
          <w:b/>
          <w:bCs/>
          <w:sz w:val="24"/>
          <w:szCs w:val="24"/>
          <w:lang w:eastAsia="zh-CN"/>
        </w:rPr>
        <w:t>NR#3</w:t>
      </w:r>
      <w:r>
        <w:rPr>
          <w:rFonts w:ascii="Times New Roman" w:eastAsia="SimSun" w:hAnsi="Times New Roman"/>
          <w:b/>
          <w:sz w:val="24"/>
          <w:lang w:val="en-US" w:eastAsia="zh-CN"/>
        </w:rPr>
        <w:t xml:space="preserve">   </w:t>
      </w:r>
      <w:r w:rsidRPr="002C3BDD">
        <w:rPr>
          <w:rFonts w:ascii="Times New Roman" w:eastAsia="SimSun" w:hAnsi="Times New Roman"/>
          <w:b/>
          <w:sz w:val="24"/>
          <w:lang w:val="en-US" w:eastAsia="zh-CN"/>
        </w:rPr>
        <w:t xml:space="preserve">    </w:t>
      </w:r>
      <w:r>
        <w:rPr>
          <w:rFonts w:ascii="Times New Roman" w:eastAsia="SimSun" w:hAnsi="Times New Roman"/>
          <w:b/>
          <w:sz w:val="24"/>
          <w:lang w:val="en-US" w:eastAsia="zh-CN"/>
        </w:rPr>
        <w:t xml:space="preserve"> </w:t>
      </w:r>
      <w:r w:rsidRPr="002C3BDD">
        <w:rPr>
          <w:rFonts w:ascii="Times New Roman" w:eastAsia="SimSun" w:hAnsi="Times New Roman"/>
          <w:b/>
          <w:sz w:val="24"/>
          <w:lang w:val="en-US" w:eastAsia="zh-CN"/>
        </w:rPr>
        <w:t xml:space="preserve">        </w:t>
      </w:r>
      <w:r w:rsidR="00E45BAF">
        <w:rPr>
          <w:rFonts w:ascii="Times New Roman" w:eastAsia="SimSun" w:hAnsi="Times New Roman"/>
          <w:b/>
          <w:sz w:val="24"/>
          <w:lang w:val="en-US" w:eastAsia="zh-CN"/>
        </w:rPr>
        <w:t xml:space="preserve">                    R1-1716460</w:t>
      </w:r>
    </w:p>
    <w:p w14:paraId="69EC4EA2" w14:textId="77777777" w:rsidR="00C23B78" w:rsidRDefault="00C23B78" w:rsidP="00C23B78">
      <w:pPr>
        <w:pStyle w:val="CRCoverPage"/>
        <w:tabs>
          <w:tab w:val="left" w:pos="1980"/>
        </w:tabs>
        <w:jc w:val="both"/>
        <w:rPr>
          <w:rFonts w:ascii="Times New Roman" w:hAnsi="Times New Roman"/>
          <w:b/>
          <w:bCs/>
          <w:sz w:val="24"/>
          <w:szCs w:val="24"/>
          <w:lang w:eastAsia="zh-CN"/>
        </w:rPr>
      </w:pPr>
      <w:r w:rsidRPr="0041617D">
        <w:rPr>
          <w:rFonts w:ascii="Times New Roman" w:hAnsi="Times New Roman"/>
          <w:b/>
          <w:bCs/>
          <w:sz w:val="24"/>
          <w:szCs w:val="24"/>
          <w:lang w:eastAsia="zh-CN"/>
        </w:rPr>
        <w:t>Nagoya, Japan</w:t>
      </w:r>
      <w:r>
        <w:rPr>
          <w:rFonts w:ascii="Times New Roman" w:hAnsi="Times New Roman"/>
          <w:b/>
          <w:bCs/>
          <w:sz w:val="24"/>
          <w:szCs w:val="24"/>
          <w:lang w:eastAsia="zh-CN"/>
        </w:rPr>
        <w:t xml:space="preserve">, </w:t>
      </w:r>
      <w:r>
        <w:rPr>
          <w:rFonts w:ascii="Times New Roman" w:eastAsia="SimSun" w:hAnsi="Times New Roman"/>
          <w:b/>
          <w:bCs/>
          <w:sz w:val="24"/>
          <w:szCs w:val="24"/>
        </w:rPr>
        <w:t>18</w:t>
      </w:r>
      <w:r>
        <w:rPr>
          <w:rFonts w:ascii="Times New Roman" w:eastAsia="SimSun" w:hAnsi="Times New Roman"/>
          <w:b/>
          <w:bCs/>
          <w:sz w:val="24"/>
          <w:szCs w:val="24"/>
          <w:vertAlign w:val="superscript"/>
        </w:rPr>
        <w:t>th</w:t>
      </w:r>
      <w:r w:rsidRPr="008A328D">
        <w:rPr>
          <w:rFonts w:ascii="Times New Roman" w:eastAsia="SimSun" w:hAnsi="Times New Roman"/>
          <w:b/>
          <w:bCs/>
          <w:sz w:val="24"/>
          <w:szCs w:val="24"/>
        </w:rPr>
        <w:t xml:space="preserve"> – </w:t>
      </w:r>
      <w:r>
        <w:rPr>
          <w:rFonts w:ascii="Times New Roman" w:eastAsia="SimSun" w:hAnsi="Times New Roman"/>
          <w:b/>
          <w:bCs/>
          <w:sz w:val="24"/>
          <w:szCs w:val="24"/>
        </w:rPr>
        <w:t>21</w:t>
      </w:r>
      <w:r>
        <w:rPr>
          <w:rFonts w:ascii="Times New Roman" w:eastAsia="SimSun" w:hAnsi="Times New Roman"/>
          <w:b/>
          <w:bCs/>
          <w:sz w:val="24"/>
          <w:szCs w:val="24"/>
          <w:vertAlign w:val="superscript"/>
        </w:rPr>
        <w:t>st</w:t>
      </w:r>
      <w:r>
        <w:rPr>
          <w:rFonts w:ascii="Times New Roman" w:eastAsia="SimSun" w:hAnsi="Times New Roman"/>
          <w:b/>
          <w:bCs/>
          <w:sz w:val="24"/>
          <w:szCs w:val="24"/>
        </w:rPr>
        <w:t xml:space="preserve">, </w:t>
      </w:r>
      <w:r w:rsidRPr="0041617D">
        <w:rPr>
          <w:rFonts w:ascii="Times New Roman" w:hAnsi="Times New Roman"/>
          <w:b/>
          <w:bCs/>
          <w:sz w:val="24"/>
          <w:szCs w:val="24"/>
          <w:lang w:eastAsia="zh-CN"/>
        </w:rPr>
        <w:t>September</w:t>
      </w:r>
      <w:r>
        <w:rPr>
          <w:rFonts w:ascii="Times New Roman" w:hAnsi="Times New Roman"/>
          <w:b/>
          <w:bCs/>
          <w:sz w:val="24"/>
          <w:szCs w:val="24"/>
          <w:lang w:eastAsia="zh-CN"/>
        </w:rPr>
        <w:t xml:space="preserve"> 2017</w:t>
      </w:r>
    </w:p>
    <w:p w14:paraId="6D5F3267" w14:textId="77777777" w:rsidR="006348F4" w:rsidRDefault="006348F4" w:rsidP="006348F4">
      <w:pPr>
        <w:pStyle w:val="CRCoverPage"/>
        <w:tabs>
          <w:tab w:val="left" w:pos="1980"/>
        </w:tabs>
        <w:jc w:val="both"/>
        <w:rPr>
          <w:rFonts w:ascii="Times New Roman" w:hAnsi="Times New Roman"/>
          <w:b/>
          <w:bCs/>
          <w:sz w:val="24"/>
          <w:lang w:val="en-US"/>
        </w:rPr>
      </w:pPr>
    </w:p>
    <w:p w14:paraId="781D9DAA" w14:textId="7BF15BF0" w:rsidR="006348F4" w:rsidRPr="00611209" w:rsidRDefault="006348F4" w:rsidP="006348F4">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B16588">
        <w:rPr>
          <w:rFonts w:ascii="Times New Roman" w:hAnsi="Times New Roman"/>
          <w:b/>
          <w:bCs/>
          <w:sz w:val="24"/>
          <w:lang w:val="en-US"/>
        </w:rPr>
        <w:t>6</w:t>
      </w:r>
      <w:r w:rsidRPr="00611209">
        <w:rPr>
          <w:rFonts w:ascii="Times New Roman" w:hAnsi="Times New Roman"/>
          <w:b/>
          <w:bCs/>
          <w:sz w:val="24"/>
          <w:lang w:val="en-US"/>
        </w:rPr>
        <w:t>.</w:t>
      </w:r>
      <w:r w:rsidR="00C23B78">
        <w:rPr>
          <w:rFonts w:ascii="Times New Roman" w:hAnsi="Times New Roman"/>
          <w:b/>
          <w:bCs/>
          <w:sz w:val="24"/>
          <w:lang w:val="en-US"/>
        </w:rPr>
        <w:t>1.2.3</w:t>
      </w:r>
    </w:p>
    <w:p w14:paraId="23367387" w14:textId="46F7A622" w:rsidR="006348F4" w:rsidRPr="00611209" w:rsidRDefault="006348F4" w:rsidP="006348F4">
      <w:pPr>
        <w:tabs>
          <w:tab w:val="left" w:pos="1985"/>
        </w:tabs>
        <w:rPr>
          <w:b/>
          <w:bCs/>
          <w:sz w:val="24"/>
          <w:lang w:val="en-US"/>
        </w:rPr>
      </w:pPr>
      <w:r w:rsidRPr="00611209">
        <w:rPr>
          <w:b/>
          <w:bCs/>
          <w:sz w:val="24"/>
          <w:lang w:val="en-US"/>
        </w:rPr>
        <w:t>Sou</w:t>
      </w:r>
      <w:r w:rsidR="005C10D3">
        <w:rPr>
          <w:b/>
          <w:bCs/>
          <w:sz w:val="24"/>
          <w:lang w:val="en-US"/>
        </w:rPr>
        <w:t>rce:</w:t>
      </w:r>
      <w:r w:rsidR="005C10D3">
        <w:rPr>
          <w:b/>
          <w:bCs/>
          <w:sz w:val="24"/>
          <w:lang w:val="en-US"/>
        </w:rPr>
        <w:tab/>
        <w:t>InterDigital</w:t>
      </w:r>
      <w:r w:rsidR="00AA58C1">
        <w:rPr>
          <w:b/>
          <w:bCs/>
          <w:sz w:val="24"/>
          <w:lang w:val="en-US"/>
        </w:rPr>
        <w:t xml:space="preserve"> Inc.</w:t>
      </w:r>
    </w:p>
    <w:p w14:paraId="4F02292E" w14:textId="01C71CCE"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757134" w:rsidRPr="00757134">
        <w:rPr>
          <w:b/>
          <w:bCs/>
          <w:sz w:val="24"/>
          <w:lang w:val="en-US"/>
        </w:rPr>
        <w:t xml:space="preserve">On </w:t>
      </w:r>
      <w:r w:rsidR="00016AC5">
        <w:rPr>
          <w:b/>
          <w:bCs/>
          <w:sz w:val="24"/>
          <w:lang w:val="en-US"/>
        </w:rPr>
        <w:t xml:space="preserve">Other </w:t>
      </w:r>
      <w:r w:rsidR="00757134" w:rsidRPr="00757134">
        <w:rPr>
          <w:b/>
          <w:bCs/>
          <w:sz w:val="24"/>
          <w:lang w:val="en-US"/>
        </w:rPr>
        <w:t>System Information Delivery</w:t>
      </w:r>
    </w:p>
    <w:p w14:paraId="20F2A3ED" w14:textId="48C0346C" w:rsidR="00FA20F7" w:rsidRPr="00611209" w:rsidRDefault="00A51E32" w:rsidP="00FA20F7">
      <w:pPr>
        <w:ind w:left="1985" w:hanging="1985"/>
        <w:rPr>
          <w:b/>
          <w:bCs/>
          <w:sz w:val="24"/>
          <w:lang w:val="en-US"/>
        </w:rPr>
      </w:pPr>
      <w:r w:rsidRPr="00611209">
        <w:rPr>
          <w:b/>
          <w:bCs/>
          <w:sz w:val="24"/>
          <w:lang w:val="en-US"/>
        </w:rPr>
        <w:t>Document for:</w:t>
      </w:r>
      <w:r w:rsidRPr="00611209">
        <w:rPr>
          <w:b/>
          <w:bCs/>
          <w:sz w:val="24"/>
          <w:lang w:val="en-US"/>
        </w:rPr>
        <w:tab/>
        <w:t>Discussion</w:t>
      </w:r>
      <w:r w:rsidR="00CD15BB">
        <w:rPr>
          <w:b/>
          <w:bCs/>
          <w:sz w:val="24"/>
          <w:lang w:val="en-US"/>
        </w:rPr>
        <w:t xml:space="preserve"> and Decision</w:t>
      </w:r>
    </w:p>
    <w:p w14:paraId="3F2115C8" w14:textId="77777777" w:rsidR="00E6221E" w:rsidRPr="00DE1E23" w:rsidRDefault="00E6221E" w:rsidP="00E6221E">
      <w:pPr>
        <w:pStyle w:val="Heading1"/>
        <w:rPr>
          <w:sz w:val="32"/>
          <w:szCs w:val="32"/>
        </w:rPr>
      </w:pPr>
      <w:r w:rsidRPr="00DE1E23">
        <w:rPr>
          <w:sz w:val="32"/>
          <w:szCs w:val="32"/>
        </w:rPr>
        <w:t>Introduction</w:t>
      </w:r>
    </w:p>
    <w:p w14:paraId="0047EEC9" w14:textId="1B0E486C" w:rsidR="00E6221E" w:rsidRPr="00373CEA" w:rsidRDefault="00E6221E" w:rsidP="00373CEA">
      <w:pPr>
        <w:rPr>
          <w:rFonts w:eastAsia="MS Mincho"/>
          <w:i/>
          <w:lang w:eastAsia="ja-JP"/>
        </w:rPr>
      </w:pPr>
      <w:r w:rsidRPr="00730482">
        <w:t xml:space="preserve">It was agreed in the RAN1 meeting #85 </w:t>
      </w:r>
      <w:r w:rsidR="0023323C">
        <w:fldChar w:fldCharType="begin"/>
      </w:r>
      <w:r w:rsidR="0023323C">
        <w:instrText xml:space="preserve"> REF _Ref485375564 \r \h </w:instrText>
      </w:r>
      <w:r w:rsidR="0023323C">
        <w:fldChar w:fldCharType="separate"/>
      </w:r>
      <w:r w:rsidR="00DC047B">
        <w:t>[2]</w:t>
      </w:r>
      <w:r w:rsidR="0023323C">
        <w:fldChar w:fldCharType="end"/>
      </w:r>
      <w:r w:rsidRPr="00730482">
        <w:t xml:space="preserve"> that both multi-beam based and single-beam based approaches should be studied for broadcast channel and system information </w:t>
      </w:r>
      <w:r>
        <w:t>transmission</w:t>
      </w:r>
      <w:r w:rsidRPr="00730482">
        <w:t xml:space="preserve">. </w:t>
      </w:r>
      <w:r w:rsidR="001035E3">
        <w:t xml:space="preserve">In the RAN1 meeting NR Ad-Hoc </w:t>
      </w:r>
      <w:r w:rsidR="001035E3">
        <w:fldChar w:fldCharType="begin"/>
      </w:r>
      <w:r w:rsidR="001035E3">
        <w:instrText xml:space="preserve"> REF _Ref473842049 \r \h </w:instrText>
      </w:r>
      <w:r w:rsidR="001035E3">
        <w:fldChar w:fldCharType="separate"/>
      </w:r>
      <w:r w:rsidR="00DC047B">
        <w:t>[4]</w:t>
      </w:r>
      <w:r w:rsidR="001035E3">
        <w:fldChar w:fldCharType="end"/>
      </w:r>
      <w:r w:rsidR="001035E3">
        <w:rPr>
          <w:rFonts w:eastAsia="MS Mincho"/>
          <w:lang w:eastAsia="ja-JP"/>
        </w:rPr>
        <w:t>, it</w:t>
      </w:r>
      <w:r>
        <w:rPr>
          <w:rFonts w:eastAsia="MS Mincho"/>
          <w:lang w:eastAsia="ja-JP"/>
        </w:rPr>
        <w:t xml:space="preserve"> was agreed to further s</w:t>
      </w:r>
      <w:r w:rsidRPr="007B1876">
        <w:rPr>
          <w:rFonts w:eastAsia="MS Mincho"/>
          <w:lang w:eastAsia="ja-JP"/>
        </w:rPr>
        <w:t xml:space="preserve">tudy NR-PBCH design </w:t>
      </w:r>
      <w:r>
        <w:rPr>
          <w:rFonts w:eastAsia="MS Mincho"/>
          <w:lang w:eastAsia="ja-JP"/>
        </w:rPr>
        <w:t xml:space="preserve">such as an </w:t>
      </w:r>
      <w:r w:rsidRPr="007B1876">
        <w:rPr>
          <w:rFonts w:eastAsia="MS Mincho"/>
          <w:lang w:eastAsia="ja-JP"/>
        </w:rPr>
        <w:t xml:space="preserve">NR-PBCH </w:t>
      </w:r>
      <w:r>
        <w:rPr>
          <w:rFonts w:eastAsia="MS Mincho"/>
          <w:lang w:eastAsia="ja-JP"/>
        </w:rPr>
        <w:t xml:space="preserve">which </w:t>
      </w:r>
      <w:r w:rsidRPr="007B1876">
        <w:rPr>
          <w:rFonts w:eastAsia="MS Mincho"/>
          <w:lang w:eastAsia="ja-JP"/>
        </w:rPr>
        <w:t>carries information necessary for the UE to perform initial UL transmission</w:t>
      </w:r>
      <w:r>
        <w:rPr>
          <w:rFonts w:eastAsia="MS Mincho" w:hint="eastAsia"/>
          <w:lang w:eastAsia="ja-JP"/>
        </w:rPr>
        <w:t xml:space="preserve">. </w:t>
      </w:r>
      <w:r w:rsidR="00517492">
        <w:t>I</w:t>
      </w:r>
      <w:r>
        <w:t xml:space="preserve">n the RAN1 </w:t>
      </w:r>
      <w:r w:rsidR="00AE1318">
        <w:t>meeting #88bis</w:t>
      </w:r>
      <w:r w:rsidR="00B043D0" w:rsidRPr="00730482">
        <w:t xml:space="preserve"> </w:t>
      </w:r>
      <w:r w:rsidR="007A3492">
        <w:fldChar w:fldCharType="begin"/>
      </w:r>
      <w:r w:rsidR="007A3492">
        <w:instrText xml:space="preserve"> REF _Ref481756522 \r \h </w:instrText>
      </w:r>
      <w:r w:rsidR="007A3492">
        <w:fldChar w:fldCharType="separate"/>
      </w:r>
      <w:r w:rsidR="00DC047B">
        <w:t>[3]</w:t>
      </w:r>
      <w:r w:rsidR="007A3492">
        <w:fldChar w:fldCharType="end"/>
      </w:r>
      <w:r>
        <w:t xml:space="preserve"> the following were agreed:</w:t>
      </w:r>
    </w:p>
    <w:p w14:paraId="44E82C7C" w14:textId="77777777" w:rsidR="00187F5C" w:rsidRPr="00935981" w:rsidRDefault="00187F5C" w:rsidP="00187F5C">
      <w:pPr>
        <w:rPr>
          <w:rFonts w:eastAsia="MS Mincho"/>
          <w:i/>
          <w:u w:val="single"/>
          <w:lang w:eastAsia="ja-JP"/>
        </w:rPr>
      </w:pPr>
      <w:r w:rsidRPr="00935981">
        <w:rPr>
          <w:rFonts w:eastAsia="MS Mincho" w:hint="eastAsia"/>
          <w:b/>
          <w:i/>
          <w:u w:val="single"/>
          <w:lang w:eastAsia="ja-JP"/>
        </w:rPr>
        <w:t>Agreements:</w:t>
      </w:r>
    </w:p>
    <w:p w14:paraId="19FF74C7" w14:textId="77777777" w:rsidR="00187F5C" w:rsidRPr="00805B68" w:rsidRDefault="00187F5C" w:rsidP="00187F5C">
      <w:pPr>
        <w:numPr>
          <w:ilvl w:val="0"/>
          <w:numId w:val="42"/>
        </w:numPr>
        <w:overflowPunct/>
        <w:autoSpaceDE/>
        <w:autoSpaceDN/>
        <w:adjustRightInd/>
        <w:spacing w:after="0"/>
        <w:jc w:val="left"/>
        <w:textAlignment w:val="auto"/>
        <w:rPr>
          <w:rFonts w:eastAsia="MS Mincho"/>
          <w:i/>
          <w:lang w:eastAsia="ja-JP"/>
        </w:rPr>
      </w:pPr>
      <w:r w:rsidRPr="00805B68">
        <w:rPr>
          <w:rFonts w:eastAsia="MS Mincho"/>
          <w:i/>
          <w:lang w:eastAsia="ja-JP"/>
        </w:rPr>
        <w:t>NR-PDSCH carrying the remaining minimum system information is scheduled using NR-PDCCH.</w:t>
      </w:r>
    </w:p>
    <w:p w14:paraId="448DED22" w14:textId="77777777" w:rsidR="00187F5C" w:rsidRPr="00805B68" w:rsidRDefault="00187F5C" w:rsidP="00187F5C">
      <w:pPr>
        <w:numPr>
          <w:ilvl w:val="0"/>
          <w:numId w:val="42"/>
        </w:numPr>
        <w:overflowPunct/>
        <w:autoSpaceDE/>
        <w:autoSpaceDN/>
        <w:adjustRightInd/>
        <w:spacing w:after="0"/>
        <w:jc w:val="left"/>
        <w:textAlignment w:val="auto"/>
        <w:rPr>
          <w:rFonts w:eastAsia="MS Mincho"/>
          <w:i/>
          <w:lang w:eastAsia="ja-JP"/>
        </w:rPr>
      </w:pPr>
      <w:r w:rsidRPr="00805B68">
        <w:rPr>
          <w:rFonts w:eastAsia="MS Mincho"/>
          <w:i/>
          <w:lang w:eastAsia="ja-JP"/>
        </w:rPr>
        <w:t xml:space="preserve">NR-PBCH provides </w:t>
      </w:r>
      <w:r w:rsidRPr="00805B68">
        <w:rPr>
          <w:rFonts w:eastAsia="MS Mincho" w:hint="eastAsia"/>
          <w:i/>
          <w:lang w:eastAsia="ja-JP"/>
        </w:rPr>
        <w:t xml:space="preserve">configuration </w:t>
      </w:r>
      <w:r w:rsidRPr="00805B68">
        <w:rPr>
          <w:rFonts w:eastAsia="MS Mincho"/>
          <w:i/>
          <w:lang w:eastAsia="ja-JP"/>
        </w:rPr>
        <w:t>information for the NR-PDCCH scheduling the NR-PDSCH carrying the remaining minimum system information</w:t>
      </w:r>
    </w:p>
    <w:p w14:paraId="197F5BDF" w14:textId="3D74CA9E" w:rsidR="00187F5C" w:rsidRPr="00805B68" w:rsidRDefault="00187F5C" w:rsidP="00187F5C">
      <w:pPr>
        <w:numPr>
          <w:ilvl w:val="0"/>
          <w:numId w:val="42"/>
        </w:numPr>
        <w:overflowPunct/>
        <w:autoSpaceDE/>
        <w:autoSpaceDN/>
        <w:adjustRightInd/>
        <w:spacing w:after="0"/>
        <w:jc w:val="left"/>
        <w:textAlignment w:val="auto"/>
        <w:rPr>
          <w:rFonts w:eastAsia="MS Mincho"/>
          <w:i/>
          <w:lang w:eastAsia="ja-JP"/>
        </w:rPr>
      </w:pPr>
      <w:r w:rsidRPr="00805B68">
        <w:rPr>
          <w:rFonts w:eastAsia="MS Mincho" w:hint="eastAsia"/>
          <w:i/>
          <w:lang w:eastAsia="ja-JP"/>
        </w:rPr>
        <w:t>FFS if a part of configuration information can be derived by specification</w:t>
      </w:r>
    </w:p>
    <w:p w14:paraId="2F09B6D9" w14:textId="77777777" w:rsidR="00187F5C" w:rsidRPr="00935981" w:rsidRDefault="00187F5C" w:rsidP="00187F5C">
      <w:pPr>
        <w:rPr>
          <w:rFonts w:eastAsia="MS Mincho"/>
          <w:b/>
          <w:i/>
          <w:u w:val="single"/>
          <w:lang w:eastAsia="ja-JP"/>
        </w:rPr>
      </w:pPr>
      <w:r w:rsidRPr="00935981">
        <w:rPr>
          <w:rFonts w:eastAsia="MS Mincho" w:hint="eastAsia"/>
          <w:b/>
          <w:i/>
          <w:u w:val="single"/>
          <w:lang w:eastAsia="ja-JP"/>
        </w:rPr>
        <w:t>Agreements:</w:t>
      </w:r>
    </w:p>
    <w:p w14:paraId="22B86166" w14:textId="77777777" w:rsidR="00187F5C" w:rsidRPr="00805B68" w:rsidRDefault="00187F5C" w:rsidP="00187F5C">
      <w:pPr>
        <w:numPr>
          <w:ilvl w:val="0"/>
          <w:numId w:val="43"/>
        </w:numPr>
        <w:overflowPunct/>
        <w:autoSpaceDE/>
        <w:autoSpaceDN/>
        <w:adjustRightInd/>
        <w:spacing w:after="0"/>
        <w:jc w:val="left"/>
        <w:textAlignment w:val="auto"/>
        <w:rPr>
          <w:rFonts w:eastAsia="MS Mincho"/>
          <w:i/>
          <w:lang w:eastAsia="ja-JP"/>
        </w:rPr>
      </w:pPr>
      <w:r w:rsidRPr="00805B68">
        <w:rPr>
          <w:rFonts w:eastAsia="MS Mincho"/>
          <w:i/>
          <w:lang w:eastAsia="ja-JP"/>
        </w:rPr>
        <w:t>The broadcast delivery of other system information (OSI) is supported by NR-PDSCH transmission. The scheduling information of broadcast NR-PDSCH is considered to be carried by the following option(s):</w:t>
      </w:r>
    </w:p>
    <w:p w14:paraId="167D533C" w14:textId="77777777" w:rsidR="00187F5C" w:rsidRPr="00805B68" w:rsidRDefault="00187F5C" w:rsidP="00187F5C">
      <w:pPr>
        <w:numPr>
          <w:ilvl w:val="2"/>
          <w:numId w:val="43"/>
        </w:numPr>
        <w:overflowPunct/>
        <w:autoSpaceDE/>
        <w:autoSpaceDN/>
        <w:adjustRightInd/>
        <w:spacing w:after="0"/>
        <w:jc w:val="left"/>
        <w:textAlignment w:val="auto"/>
        <w:rPr>
          <w:rFonts w:eastAsia="MS Mincho"/>
          <w:i/>
          <w:lang w:eastAsia="ja-JP"/>
        </w:rPr>
      </w:pPr>
      <w:r w:rsidRPr="00805B68">
        <w:rPr>
          <w:rFonts w:eastAsia="MS Mincho"/>
          <w:i/>
          <w:lang w:eastAsia="ja-JP"/>
        </w:rPr>
        <w:t>Option 1: NR-PDCCH</w:t>
      </w:r>
    </w:p>
    <w:p w14:paraId="60EEDBB8" w14:textId="77777777" w:rsidR="00187F5C" w:rsidRPr="00805B68" w:rsidRDefault="00187F5C" w:rsidP="00187F5C">
      <w:pPr>
        <w:numPr>
          <w:ilvl w:val="2"/>
          <w:numId w:val="43"/>
        </w:numPr>
        <w:overflowPunct/>
        <w:autoSpaceDE/>
        <w:autoSpaceDN/>
        <w:adjustRightInd/>
        <w:spacing w:after="0"/>
        <w:jc w:val="left"/>
        <w:textAlignment w:val="auto"/>
        <w:rPr>
          <w:rFonts w:eastAsia="MS Mincho"/>
          <w:i/>
          <w:lang w:eastAsia="ja-JP"/>
        </w:rPr>
      </w:pPr>
      <w:r w:rsidRPr="00805B68">
        <w:rPr>
          <w:rFonts w:eastAsia="MS Mincho"/>
          <w:i/>
          <w:lang w:eastAsia="ja-JP"/>
        </w:rPr>
        <w:t>Option 2: Remaining minimum system information</w:t>
      </w:r>
    </w:p>
    <w:p w14:paraId="46700127" w14:textId="77777777" w:rsidR="00187F5C" w:rsidRPr="00805B68" w:rsidRDefault="00187F5C" w:rsidP="00187F5C">
      <w:pPr>
        <w:numPr>
          <w:ilvl w:val="2"/>
          <w:numId w:val="43"/>
        </w:numPr>
        <w:overflowPunct/>
        <w:autoSpaceDE/>
        <w:autoSpaceDN/>
        <w:adjustRightInd/>
        <w:spacing w:after="0"/>
        <w:jc w:val="left"/>
        <w:textAlignment w:val="auto"/>
        <w:rPr>
          <w:rFonts w:eastAsia="MS Mincho"/>
          <w:i/>
          <w:lang w:eastAsia="ja-JP"/>
        </w:rPr>
      </w:pPr>
      <w:r w:rsidRPr="00805B68">
        <w:rPr>
          <w:rFonts w:eastAsia="MS Mincho"/>
          <w:i/>
          <w:lang w:eastAsia="ja-JP"/>
        </w:rPr>
        <w:t>Other options are not precluded</w:t>
      </w:r>
    </w:p>
    <w:p w14:paraId="7BA9A408" w14:textId="56F28446" w:rsidR="00187F5C" w:rsidRDefault="00187F5C" w:rsidP="00187F5C">
      <w:pPr>
        <w:rPr>
          <w:i/>
        </w:rPr>
      </w:pPr>
    </w:p>
    <w:p w14:paraId="30C9486C" w14:textId="3C7ED4AA" w:rsidR="001C650C" w:rsidRDefault="00517492" w:rsidP="00187F5C">
      <w:pPr>
        <w:rPr>
          <w:i/>
        </w:rPr>
      </w:pPr>
      <w:r>
        <w:t>In addition, i</w:t>
      </w:r>
      <w:r w:rsidR="001C650C" w:rsidRPr="00730482">
        <w:t xml:space="preserve">t was </w:t>
      </w:r>
      <w:r w:rsidR="001C650C">
        <w:t xml:space="preserve">agreed in the RAN1 meeting #89 for the following </w:t>
      </w:r>
      <w:r w:rsidR="001C650C">
        <w:fldChar w:fldCharType="begin"/>
      </w:r>
      <w:r w:rsidR="001C650C">
        <w:instrText xml:space="preserve"> REF _Ref485306886 \r \h </w:instrText>
      </w:r>
      <w:r w:rsidR="001C650C">
        <w:fldChar w:fldCharType="separate"/>
      </w:r>
      <w:r w:rsidR="00DC047B">
        <w:t>[1]</w:t>
      </w:r>
      <w:r w:rsidR="001C650C">
        <w:fldChar w:fldCharType="end"/>
      </w:r>
      <w:r w:rsidR="001C650C">
        <w:t>:</w:t>
      </w:r>
    </w:p>
    <w:p w14:paraId="594158BD" w14:textId="77777777" w:rsidR="00935981" w:rsidRPr="00935981" w:rsidRDefault="00935981" w:rsidP="00935981">
      <w:pPr>
        <w:rPr>
          <w:rFonts w:eastAsia="MS Mincho"/>
          <w:b/>
          <w:i/>
          <w:u w:val="single"/>
          <w:lang w:eastAsia="ja-JP"/>
        </w:rPr>
      </w:pPr>
      <w:r w:rsidRPr="00935981">
        <w:rPr>
          <w:rFonts w:eastAsia="MS Mincho" w:hint="eastAsia"/>
          <w:b/>
          <w:i/>
          <w:u w:val="single"/>
          <w:lang w:eastAsia="ja-JP"/>
        </w:rPr>
        <w:t>Agreements:</w:t>
      </w:r>
    </w:p>
    <w:p w14:paraId="3AF63968" w14:textId="77777777" w:rsidR="00935981" w:rsidRPr="00935981" w:rsidRDefault="00935981" w:rsidP="00935981">
      <w:pPr>
        <w:numPr>
          <w:ilvl w:val="0"/>
          <w:numId w:val="45"/>
        </w:numPr>
        <w:overflowPunct/>
        <w:autoSpaceDE/>
        <w:autoSpaceDN/>
        <w:adjustRightInd/>
        <w:spacing w:after="0"/>
        <w:jc w:val="left"/>
        <w:textAlignment w:val="auto"/>
        <w:rPr>
          <w:rFonts w:eastAsia="MS Mincho"/>
          <w:i/>
          <w:lang w:val="en-US" w:eastAsia="ja-JP"/>
        </w:rPr>
      </w:pPr>
      <w:r w:rsidRPr="00935981">
        <w:rPr>
          <w:rFonts w:eastAsia="MS Mincho" w:hint="eastAsia"/>
          <w:i/>
          <w:lang w:val="en-US" w:eastAsia="ja-JP"/>
        </w:rPr>
        <w:t>For RMSI, the same subcarrier spacing is used for data and control channels</w:t>
      </w:r>
    </w:p>
    <w:p w14:paraId="13051018" w14:textId="77777777" w:rsidR="00935981" w:rsidRPr="00935981" w:rsidRDefault="00935981" w:rsidP="00935981">
      <w:pPr>
        <w:numPr>
          <w:ilvl w:val="0"/>
          <w:numId w:val="45"/>
        </w:numPr>
        <w:overflowPunct/>
        <w:autoSpaceDE/>
        <w:autoSpaceDN/>
        <w:adjustRightInd/>
        <w:spacing w:after="0"/>
        <w:jc w:val="left"/>
        <w:textAlignment w:val="auto"/>
        <w:rPr>
          <w:rFonts w:eastAsia="MS Mincho"/>
          <w:i/>
          <w:lang w:val="en-US" w:eastAsia="ja-JP"/>
        </w:rPr>
      </w:pPr>
      <w:r w:rsidRPr="00935981">
        <w:rPr>
          <w:rFonts w:eastAsia="MS Mincho" w:hint="eastAsia"/>
          <w:i/>
          <w:lang w:val="en-US" w:eastAsia="ja-JP"/>
        </w:rPr>
        <w:t>For paging, the same subcarrier spacing is used for data and control channels</w:t>
      </w:r>
    </w:p>
    <w:p w14:paraId="44471CDE" w14:textId="77777777" w:rsidR="00935981" w:rsidRPr="00935981" w:rsidRDefault="00935981" w:rsidP="00935981">
      <w:pPr>
        <w:numPr>
          <w:ilvl w:val="0"/>
          <w:numId w:val="45"/>
        </w:numPr>
        <w:overflowPunct/>
        <w:autoSpaceDE/>
        <w:autoSpaceDN/>
        <w:adjustRightInd/>
        <w:spacing w:after="0"/>
        <w:jc w:val="left"/>
        <w:textAlignment w:val="auto"/>
        <w:rPr>
          <w:rFonts w:eastAsia="MS Mincho"/>
          <w:i/>
          <w:lang w:val="en-US" w:eastAsia="ja-JP"/>
        </w:rPr>
      </w:pPr>
      <w:r w:rsidRPr="00935981">
        <w:rPr>
          <w:rFonts w:eastAsia="MS Mincho" w:hint="eastAsia"/>
          <w:i/>
          <w:lang w:val="en-US" w:eastAsia="ja-JP"/>
        </w:rPr>
        <w:t xml:space="preserve">RAN1 will strive to minimize the </w:t>
      </w:r>
      <w:r w:rsidRPr="00935981">
        <w:rPr>
          <w:rFonts w:eastAsia="MS Mincho"/>
          <w:i/>
          <w:lang w:val="en-US" w:eastAsia="ja-JP"/>
        </w:rPr>
        <w:t>subcarrier</w:t>
      </w:r>
      <w:r w:rsidRPr="00935981">
        <w:rPr>
          <w:rFonts w:eastAsia="MS Mincho" w:hint="eastAsia"/>
          <w:i/>
          <w:lang w:val="en-US" w:eastAsia="ja-JP"/>
        </w:rPr>
        <w:t xml:space="preserve"> spacing switching point during the </w:t>
      </w:r>
      <w:r w:rsidRPr="00935981">
        <w:rPr>
          <w:rFonts w:eastAsia="MS Mincho"/>
          <w:i/>
          <w:lang w:val="en-US" w:eastAsia="ja-JP"/>
        </w:rPr>
        <w:t>initial</w:t>
      </w:r>
      <w:r w:rsidRPr="00935981">
        <w:rPr>
          <w:rFonts w:eastAsia="MS Mincho" w:hint="eastAsia"/>
          <w:i/>
          <w:lang w:val="en-US" w:eastAsia="ja-JP"/>
        </w:rPr>
        <w:t xml:space="preserve"> access and idle mode</w:t>
      </w:r>
    </w:p>
    <w:p w14:paraId="772B5AAB" w14:textId="77777777" w:rsidR="00935981" w:rsidRPr="00935981" w:rsidRDefault="00935981" w:rsidP="00935981">
      <w:pPr>
        <w:numPr>
          <w:ilvl w:val="0"/>
          <w:numId w:val="45"/>
        </w:numPr>
        <w:overflowPunct/>
        <w:autoSpaceDE/>
        <w:autoSpaceDN/>
        <w:adjustRightInd/>
        <w:spacing w:after="0"/>
        <w:jc w:val="left"/>
        <w:textAlignment w:val="auto"/>
        <w:rPr>
          <w:rFonts w:eastAsia="MS Mincho"/>
          <w:i/>
          <w:lang w:val="en-US" w:eastAsia="ja-JP"/>
        </w:rPr>
      </w:pPr>
      <w:r w:rsidRPr="00935981">
        <w:rPr>
          <w:rFonts w:eastAsia="MS Mincho" w:hint="eastAsia"/>
          <w:i/>
          <w:lang w:val="en-US" w:eastAsia="ja-JP"/>
        </w:rPr>
        <w:t>FFS: Whether the subcarrier spacing of data and control channel is the same between RMSI and paging</w:t>
      </w:r>
    </w:p>
    <w:p w14:paraId="07038B4F" w14:textId="4A93C281" w:rsidR="00673C01" w:rsidRDefault="00673C01" w:rsidP="00187F5C">
      <w:pPr>
        <w:rPr>
          <w:i/>
        </w:rPr>
      </w:pPr>
    </w:p>
    <w:p w14:paraId="364F9A69" w14:textId="62B9F4F8" w:rsidR="00A83CD5" w:rsidRDefault="00A83CD5" w:rsidP="00A83CD5">
      <w:pPr>
        <w:rPr>
          <w:i/>
        </w:rPr>
      </w:pPr>
      <w:r w:rsidRPr="00730482">
        <w:t xml:space="preserve">It was </w:t>
      </w:r>
      <w:r>
        <w:t>further agreed in the RAN1 meeting #90 for the following</w:t>
      </w:r>
      <w:r w:rsidR="004B665D">
        <w:t xml:space="preserve"> </w:t>
      </w:r>
      <w:r w:rsidR="004B665D">
        <w:fldChar w:fldCharType="begin"/>
      </w:r>
      <w:r w:rsidR="004B665D">
        <w:instrText xml:space="preserve"> REF _Ref492887141 \r \h </w:instrText>
      </w:r>
      <w:r w:rsidR="004B665D">
        <w:fldChar w:fldCharType="separate"/>
      </w:r>
      <w:r w:rsidR="00DC047B">
        <w:t>[5]</w:t>
      </w:r>
      <w:r w:rsidR="004B665D">
        <w:fldChar w:fldCharType="end"/>
      </w:r>
      <w:r>
        <w:t>:</w:t>
      </w:r>
    </w:p>
    <w:p w14:paraId="1B68079E" w14:textId="19CF6B97" w:rsidR="00A83CD5" w:rsidRPr="00273CD8" w:rsidRDefault="00A83CD5" w:rsidP="00A83CD5">
      <w:pPr>
        <w:rPr>
          <w:rFonts w:eastAsia="MS Mincho"/>
          <w:b/>
          <w:u w:val="single"/>
          <w:lang w:eastAsia="ja-JP"/>
        </w:rPr>
      </w:pPr>
      <w:r w:rsidRPr="003E54FD">
        <w:rPr>
          <w:rFonts w:eastAsia="MS Mincho"/>
          <w:b/>
          <w:u w:val="single"/>
          <w:lang w:eastAsia="ja-JP"/>
        </w:rPr>
        <w:t>A</w:t>
      </w:r>
      <w:r w:rsidRPr="003E54FD">
        <w:rPr>
          <w:rFonts w:eastAsia="MS Mincho" w:hint="eastAsia"/>
          <w:b/>
          <w:u w:val="single"/>
          <w:lang w:eastAsia="ja-JP"/>
        </w:rPr>
        <w:t>greements:</w:t>
      </w:r>
    </w:p>
    <w:p w14:paraId="00F8F9BD" w14:textId="77777777" w:rsidR="00A83CD5" w:rsidRPr="00AD33C6" w:rsidRDefault="00A83CD5" w:rsidP="00AD33C6">
      <w:pPr>
        <w:numPr>
          <w:ilvl w:val="0"/>
          <w:numId w:val="45"/>
        </w:numPr>
        <w:overflowPunct/>
        <w:autoSpaceDE/>
        <w:autoSpaceDN/>
        <w:adjustRightInd/>
        <w:spacing w:after="0"/>
        <w:jc w:val="left"/>
        <w:textAlignment w:val="auto"/>
        <w:rPr>
          <w:rFonts w:eastAsia="MS Mincho"/>
          <w:i/>
          <w:lang w:val="en-US" w:eastAsia="ja-JP"/>
        </w:rPr>
      </w:pPr>
      <w:r w:rsidRPr="00AD33C6">
        <w:rPr>
          <w:rFonts w:eastAsia="MS Mincho" w:hint="eastAsia"/>
          <w:i/>
          <w:lang w:val="en-US" w:eastAsia="ja-JP"/>
        </w:rPr>
        <w:t xml:space="preserve">PDSCH carrying the </w:t>
      </w:r>
      <w:r w:rsidRPr="00AD33C6">
        <w:rPr>
          <w:rFonts w:eastAsia="MS Mincho"/>
          <w:i/>
          <w:lang w:val="en-US" w:eastAsia="ja-JP"/>
        </w:rPr>
        <w:t>broadcast</w:t>
      </w:r>
      <w:r w:rsidRPr="00AD33C6">
        <w:rPr>
          <w:rFonts w:eastAsia="MS Mincho" w:hint="eastAsia"/>
          <w:i/>
          <w:lang w:val="en-US" w:eastAsia="ja-JP"/>
        </w:rPr>
        <w:t xml:space="preserve"> other system information is scheduled by the PDCCH</w:t>
      </w:r>
    </w:p>
    <w:p w14:paraId="28A078E3" w14:textId="77777777" w:rsidR="00A83CD5" w:rsidRPr="00805B68" w:rsidRDefault="00A83CD5" w:rsidP="00187F5C">
      <w:pPr>
        <w:rPr>
          <w:i/>
        </w:rPr>
      </w:pPr>
    </w:p>
    <w:p w14:paraId="044F89CF" w14:textId="22D978D2" w:rsidR="00757134" w:rsidRDefault="00E6221E" w:rsidP="00E6221E">
      <w:pPr>
        <w:rPr>
          <w:rFonts w:eastAsia="MS Mincho"/>
          <w:lang w:eastAsia="ja-JP"/>
        </w:rPr>
      </w:pPr>
      <w:r w:rsidRPr="00637119">
        <w:t xml:space="preserve">In this contribution, we </w:t>
      </w:r>
      <w:r>
        <w:t xml:space="preserve">considered and discussed </w:t>
      </w:r>
      <w:r w:rsidRPr="00730482">
        <w:t xml:space="preserve">design principles for system information </w:t>
      </w:r>
      <w:r>
        <w:t>delivery for initial access for a beam-based approach in</w:t>
      </w:r>
      <w:r w:rsidRPr="00637119">
        <w:t xml:space="preserve"> NR.</w:t>
      </w:r>
      <w:r w:rsidR="00C66E26">
        <w:t xml:space="preserve"> We discussed </w:t>
      </w:r>
      <w:r w:rsidR="003B581B">
        <w:t xml:space="preserve">the </w:t>
      </w:r>
      <w:r w:rsidR="008A186F">
        <w:t>issues related to</w:t>
      </w:r>
      <w:r w:rsidR="00077F7B" w:rsidRPr="00AF5D82">
        <w:rPr>
          <w:rFonts w:eastAsia="MS Mincho"/>
          <w:lang w:eastAsia="ja-JP"/>
        </w:rPr>
        <w:t xml:space="preserve"> deliver</w:t>
      </w:r>
      <w:r w:rsidR="008A186F">
        <w:rPr>
          <w:rFonts w:eastAsia="MS Mincho"/>
          <w:lang w:eastAsia="ja-JP"/>
        </w:rPr>
        <w:t>y of</w:t>
      </w:r>
      <w:r w:rsidR="00077F7B" w:rsidRPr="00AF5D82">
        <w:rPr>
          <w:rFonts w:eastAsia="MS Mincho"/>
          <w:lang w:eastAsia="ja-JP"/>
        </w:rPr>
        <w:t xml:space="preserve"> other </w:t>
      </w:r>
      <w:r w:rsidR="00AF5D82">
        <w:rPr>
          <w:rFonts w:eastAsia="MS Mincho"/>
          <w:lang w:eastAsia="ja-JP"/>
        </w:rPr>
        <w:t>system information</w:t>
      </w:r>
      <w:r w:rsidR="003B581B">
        <w:rPr>
          <w:rFonts w:eastAsia="MS Mincho"/>
          <w:lang w:eastAsia="ja-JP"/>
        </w:rPr>
        <w:t xml:space="preserve"> (OSI)</w:t>
      </w:r>
      <w:r w:rsidR="00AF5D82">
        <w:rPr>
          <w:rFonts w:eastAsia="MS Mincho"/>
          <w:lang w:eastAsia="ja-JP"/>
        </w:rPr>
        <w:t>.</w:t>
      </w:r>
    </w:p>
    <w:p w14:paraId="60170651" w14:textId="77777777" w:rsidR="00B869E3" w:rsidRDefault="00B869E3" w:rsidP="00E6221E"/>
    <w:p w14:paraId="37CDFB8C" w14:textId="260FB9D7" w:rsidR="00E6221E" w:rsidRDefault="0078692D" w:rsidP="00E6221E">
      <w:pPr>
        <w:pStyle w:val="Heading1"/>
        <w:pBdr>
          <w:top w:val="single" w:sz="12" w:space="5" w:color="auto"/>
        </w:pBdr>
        <w:spacing w:after="120"/>
        <w:rPr>
          <w:sz w:val="32"/>
          <w:szCs w:val="32"/>
        </w:rPr>
      </w:pPr>
      <w:bookmarkStart w:id="1" w:name="_Ref465895131"/>
      <w:r>
        <w:rPr>
          <w:sz w:val="32"/>
          <w:szCs w:val="32"/>
        </w:rPr>
        <w:lastRenderedPageBreak/>
        <w:t>Other</w:t>
      </w:r>
      <w:r w:rsidR="00E6221E">
        <w:rPr>
          <w:sz w:val="32"/>
          <w:szCs w:val="32"/>
        </w:rPr>
        <w:t xml:space="preserve"> System Information Delivery </w:t>
      </w:r>
      <w:bookmarkEnd w:id="1"/>
    </w:p>
    <w:p w14:paraId="5A141BB3" w14:textId="5F754DA2" w:rsidR="00666503" w:rsidRDefault="00666503" w:rsidP="001F37DE">
      <w:pPr>
        <w:rPr>
          <w:rFonts w:eastAsia="MS Mincho"/>
          <w:lang w:eastAsia="ja-JP"/>
        </w:rPr>
      </w:pPr>
      <w:r w:rsidRPr="00BB5D05">
        <w:rPr>
          <w:rFonts w:eastAsia="MS Mincho"/>
          <w:lang w:eastAsia="ja-JP"/>
        </w:rPr>
        <w:t>The broadcast delivery of o</w:t>
      </w:r>
      <w:r w:rsidR="001F37DE">
        <w:rPr>
          <w:rFonts w:eastAsia="MS Mincho"/>
          <w:lang w:eastAsia="ja-JP"/>
        </w:rPr>
        <w:t>ther system information (OSI) can be</w:t>
      </w:r>
      <w:r w:rsidRPr="00BB5D05">
        <w:rPr>
          <w:rFonts w:eastAsia="MS Mincho"/>
          <w:lang w:eastAsia="ja-JP"/>
        </w:rPr>
        <w:t xml:space="preserve"> supported by NR-PDSCH transmission. The scheduling information of bro</w:t>
      </w:r>
      <w:r w:rsidR="0065704B">
        <w:rPr>
          <w:rFonts w:eastAsia="MS Mincho"/>
          <w:lang w:eastAsia="ja-JP"/>
        </w:rPr>
        <w:t>adcast NR-PDSCH may</w:t>
      </w:r>
      <w:r w:rsidRPr="00BB5D05">
        <w:rPr>
          <w:rFonts w:eastAsia="MS Mincho"/>
          <w:lang w:eastAsia="ja-JP"/>
        </w:rPr>
        <w:t xml:space="preserve"> be carried by the NR-PDCCH</w:t>
      </w:r>
      <w:r w:rsidR="00C427D9">
        <w:rPr>
          <w:rFonts w:eastAsia="MS Mincho"/>
          <w:lang w:eastAsia="ja-JP"/>
        </w:rPr>
        <w:t>, which is</w:t>
      </w:r>
      <w:r w:rsidR="0065704B">
        <w:rPr>
          <w:rFonts w:eastAsia="MS Mincho"/>
          <w:lang w:eastAsia="ja-JP"/>
        </w:rPr>
        <w:t xml:space="preserve"> </w:t>
      </w:r>
      <w:r w:rsidR="00C427D9">
        <w:rPr>
          <w:rFonts w:eastAsia="MS Mincho"/>
          <w:lang w:eastAsia="ja-JP"/>
        </w:rPr>
        <w:t xml:space="preserve">similar to LTE. </w:t>
      </w:r>
      <w:r w:rsidR="00C427D9" w:rsidRPr="00BB5D05">
        <w:rPr>
          <w:rFonts w:eastAsia="MS Mincho"/>
          <w:lang w:eastAsia="ja-JP"/>
        </w:rPr>
        <w:t>The scheduling information of bro</w:t>
      </w:r>
      <w:r w:rsidR="00C427D9">
        <w:rPr>
          <w:rFonts w:eastAsia="MS Mincho"/>
          <w:lang w:eastAsia="ja-JP"/>
        </w:rPr>
        <w:t>adcast NR-PDSCH may</w:t>
      </w:r>
      <w:r w:rsidR="00C427D9" w:rsidRPr="00BB5D05">
        <w:rPr>
          <w:rFonts w:eastAsia="MS Mincho"/>
          <w:lang w:eastAsia="ja-JP"/>
        </w:rPr>
        <w:t xml:space="preserve"> </w:t>
      </w:r>
      <w:r w:rsidR="00C427D9">
        <w:rPr>
          <w:rFonts w:eastAsia="MS Mincho"/>
          <w:lang w:eastAsia="ja-JP"/>
        </w:rPr>
        <w:t xml:space="preserve">also </w:t>
      </w:r>
      <w:r w:rsidR="00C427D9" w:rsidRPr="00BB5D05">
        <w:rPr>
          <w:rFonts w:eastAsia="MS Mincho"/>
          <w:lang w:eastAsia="ja-JP"/>
        </w:rPr>
        <w:t>be carried by</w:t>
      </w:r>
      <w:r w:rsidR="0065704B">
        <w:rPr>
          <w:rFonts w:eastAsia="MS Mincho"/>
          <w:lang w:eastAsia="ja-JP"/>
        </w:rPr>
        <w:t xml:space="preserve"> RMSI. </w:t>
      </w:r>
      <w:r w:rsidRPr="00BB5D05">
        <w:rPr>
          <w:rFonts w:eastAsia="MS Mincho"/>
          <w:lang w:eastAsia="ja-JP"/>
        </w:rPr>
        <w:t xml:space="preserve">Other options </w:t>
      </w:r>
      <w:r w:rsidR="0065704B">
        <w:rPr>
          <w:rFonts w:eastAsia="MS Mincho"/>
          <w:lang w:eastAsia="ja-JP"/>
        </w:rPr>
        <w:t xml:space="preserve">may also be considered. </w:t>
      </w:r>
    </w:p>
    <w:p w14:paraId="21E913D7" w14:textId="6F088FDF" w:rsidR="0065704B" w:rsidRPr="00225993" w:rsidRDefault="0065704B" w:rsidP="0065704B">
      <w:pPr>
        <w:rPr>
          <w:rFonts w:eastAsia="MS Mincho"/>
          <w:lang w:eastAsia="ja-JP"/>
        </w:rPr>
      </w:pPr>
      <w:r>
        <w:rPr>
          <w:rFonts w:eastAsia="MS Mincho"/>
          <w:lang w:eastAsia="ja-JP"/>
        </w:rPr>
        <w:t xml:space="preserve">A UE may use PRACH to request for </w:t>
      </w:r>
      <w:r w:rsidR="0027192B">
        <w:rPr>
          <w:rFonts w:eastAsia="MS Mincho"/>
          <w:lang w:eastAsia="ja-JP"/>
        </w:rPr>
        <w:t xml:space="preserve">OSI </w:t>
      </w:r>
      <w:r>
        <w:rPr>
          <w:rFonts w:eastAsia="MS Mincho"/>
          <w:lang w:eastAsia="ja-JP"/>
        </w:rPr>
        <w:t xml:space="preserve">upon successful synchronization and reception of RMSI. The PRACH may be the request for </w:t>
      </w:r>
      <w:r w:rsidR="0027192B">
        <w:rPr>
          <w:rFonts w:eastAsia="MS Mincho"/>
          <w:lang w:eastAsia="ja-JP"/>
        </w:rPr>
        <w:t>OSI</w:t>
      </w:r>
      <w:r>
        <w:rPr>
          <w:rFonts w:eastAsia="MS Mincho"/>
          <w:lang w:eastAsia="ja-JP"/>
        </w:rPr>
        <w:t xml:space="preserve"> while a </w:t>
      </w:r>
      <w:r w:rsidR="00896183">
        <w:rPr>
          <w:rFonts w:eastAsia="MS Mincho"/>
          <w:lang w:eastAsia="ja-JP"/>
        </w:rPr>
        <w:t>NR-</w:t>
      </w:r>
      <w:r>
        <w:rPr>
          <w:rFonts w:eastAsia="MS Mincho"/>
          <w:lang w:eastAsia="ja-JP"/>
        </w:rPr>
        <w:t>PBCH</w:t>
      </w:r>
      <w:r>
        <w:rPr>
          <w:rFonts w:eastAsia="MS Mincho" w:hint="eastAsia"/>
          <w:lang w:eastAsia="ja-JP"/>
        </w:rPr>
        <w:t xml:space="preserve"> </w:t>
      </w:r>
      <w:r w:rsidRPr="004C5180">
        <w:rPr>
          <w:rFonts w:eastAsia="MS Mincho"/>
          <w:lang w:eastAsia="ja-JP"/>
        </w:rPr>
        <w:t xml:space="preserve">may </w:t>
      </w:r>
      <w:r>
        <w:rPr>
          <w:rFonts w:eastAsia="MS Mincho"/>
          <w:lang w:eastAsia="ja-JP"/>
        </w:rPr>
        <w:t>provide</w:t>
      </w:r>
      <w:r w:rsidRPr="004C5180">
        <w:rPr>
          <w:rFonts w:eastAsia="MS Mincho"/>
          <w:lang w:eastAsia="ja-JP"/>
        </w:rPr>
        <w:t xml:space="preserve"> </w:t>
      </w:r>
      <w:r>
        <w:rPr>
          <w:rFonts w:eastAsia="MS Mincho"/>
          <w:lang w:eastAsia="ja-JP"/>
        </w:rPr>
        <w:t xml:space="preserve">configuration or scheduling </w:t>
      </w:r>
      <w:r w:rsidRPr="004C5180">
        <w:rPr>
          <w:rFonts w:eastAsia="MS Mincho"/>
          <w:lang w:eastAsia="ja-JP"/>
        </w:rPr>
        <w:t xml:space="preserve">information necessary for the UE to receive </w:t>
      </w:r>
      <w:r w:rsidR="0027192B">
        <w:rPr>
          <w:rFonts w:eastAsia="MS Mincho"/>
          <w:lang w:eastAsia="ja-JP"/>
        </w:rPr>
        <w:t xml:space="preserve">the RMSI. </w:t>
      </w:r>
      <w:r w:rsidR="008072AE">
        <w:rPr>
          <w:rFonts w:eastAsia="MS Mincho"/>
          <w:lang w:eastAsia="ja-JP"/>
        </w:rPr>
        <w:t>RMSI may provide configuration information for RACH inc</w:t>
      </w:r>
      <w:r w:rsidR="00AB3C62">
        <w:rPr>
          <w:rFonts w:eastAsia="MS Mincho"/>
          <w:lang w:eastAsia="ja-JP"/>
        </w:rPr>
        <w:t>l</w:t>
      </w:r>
      <w:r w:rsidR="008072AE">
        <w:rPr>
          <w:rFonts w:eastAsia="MS Mincho"/>
          <w:lang w:eastAsia="ja-JP"/>
        </w:rPr>
        <w:t>uding numerolog</w:t>
      </w:r>
      <w:r w:rsidR="00AB3C62">
        <w:rPr>
          <w:rFonts w:eastAsia="MS Mincho"/>
          <w:lang w:eastAsia="ja-JP"/>
        </w:rPr>
        <w:t xml:space="preserve">y information </w:t>
      </w:r>
      <w:r w:rsidR="008072AE">
        <w:rPr>
          <w:rFonts w:eastAsia="MS Mincho"/>
          <w:lang w:eastAsia="ja-JP"/>
        </w:rPr>
        <w:t>e.g., subcarrier spacing.</w:t>
      </w:r>
      <w:r w:rsidR="00D1365A">
        <w:rPr>
          <w:rFonts w:eastAsia="MS Mincho"/>
          <w:lang w:eastAsia="ja-JP"/>
        </w:rPr>
        <w:t xml:space="preserve"> For efficient operation OSI may be associated with RMSI or SS block in a beam-based system.</w:t>
      </w:r>
    </w:p>
    <w:p w14:paraId="71F8DD87" w14:textId="4F4C7C1C" w:rsidR="00A40F2E" w:rsidRDefault="0065704B" w:rsidP="00A40F2E">
      <w:pPr>
        <w:rPr>
          <w:rFonts w:eastAsia="MS Mincho"/>
          <w:lang w:eastAsia="ja-JP"/>
        </w:rPr>
      </w:pPr>
      <w:r>
        <w:rPr>
          <w:szCs w:val="22"/>
        </w:rPr>
        <w:t xml:space="preserve">In a beam-based system, the DL transmission of </w:t>
      </w:r>
      <w:r w:rsidRPr="005A0229">
        <w:rPr>
          <w:szCs w:val="22"/>
        </w:rPr>
        <w:t xml:space="preserve">system information </w:t>
      </w:r>
      <w:r>
        <w:rPr>
          <w:szCs w:val="22"/>
        </w:rPr>
        <w:t xml:space="preserve">such as shared downlink channel </w:t>
      </w:r>
      <w:r w:rsidRPr="005A0229">
        <w:rPr>
          <w:szCs w:val="22"/>
        </w:rPr>
        <w:t>may be</w:t>
      </w:r>
      <w:r>
        <w:rPr>
          <w:szCs w:val="22"/>
        </w:rPr>
        <w:t xml:space="preserve"> </w:t>
      </w:r>
      <w:r w:rsidRPr="005A0229">
        <w:rPr>
          <w:szCs w:val="22"/>
        </w:rPr>
        <w:t>based on all</w:t>
      </w:r>
      <w:r>
        <w:rPr>
          <w:szCs w:val="22"/>
        </w:rPr>
        <w:t>,</w:t>
      </w:r>
      <w:r w:rsidRPr="005A0229">
        <w:rPr>
          <w:szCs w:val="22"/>
        </w:rPr>
        <w:t xml:space="preserve"> or a subset</w:t>
      </w:r>
      <w:r>
        <w:rPr>
          <w:szCs w:val="22"/>
        </w:rPr>
        <w:t>,</w:t>
      </w:r>
      <w:r w:rsidRPr="005A0229">
        <w:rPr>
          <w:szCs w:val="22"/>
        </w:rPr>
        <w:t xml:space="preserve"> of the beams in a beam sweep. </w:t>
      </w:r>
      <w:r w:rsidR="00D1365A">
        <w:rPr>
          <w:szCs w:val="22"/>
        </w:rPr>
        <w:t xml:space="preserve">PRACH </w:t>
      </w:r>
      <w:r w:rsidRPr="005A0229">
        <w:rPr>
          <w:szCs w:val="22"/>
        </w:rPr>
        <w:t xml:space="preserve">may provide information to the TRP to enable </w:t>
      </w:r>
      <w:r>
        <w:rPr>
          <w:szCs w:val="22"/>
        </w:rPr>
        <w:t>advanced beam-based schemes.</w:t>
      </w:r>
      <w:r w:rsidR="00A40F2E">
        <w:rPr>
          <w:szCs w:val="22"/>
        </w:rPr>
        <w:t xml:space="preserve"> Both m</w:t>
      </w:r>
      <w:r w:rsidR="00A40F2E">
        <w:rPr>
          <w:rFonts w:eastAsia="MS Mincho"/>
          <w:lang w:eastAsia="ja-JP"/>
        </w:rPr>
        <w:t xml:space="preserve">essage 1-based and message 3-based approaches for PRACH may be used. </w:t>
      </w:r>
      <w:r w:rsidR="00E77246">
        <w:rPr>
          <w:rFonts w:eastAsia="MS Mincho"/>
          <w:lang w:eastAsia="ja-JP"/>
        </w:rPr>
        <w:t>Periodic broadcasting, aperiodic or on-demand system information delivery for OSI may be used.</w:t>
      </w:r>
    </w:p>
    <w:p w14:paraId="23B92D64" w14:textId="58DFFB72" w:rsidR="00E15315" w:rsidRPr="00E15315" w:rsidRDefault="00E15315" w:rsidP="00E15315">
      <w:r>
        <w:t xml:space="preserve">System information (SI) may be delivered in either </w:t>
      </w:r>
      <w:r w:rsidRPr="00554AA9">
        <w:t>periodic</w:t>
      </w:r>
      <w:r>
        <w:t xml:space="preserve"> manner or on-dema</w:t>
      </w:r>
      <w:r w:rsidRPr="00554AA9">
        <w:t>nd</w:t>
      </w:r>
      <w:r>
        <w:t xml:space="preserve"> manner. Furthermore, system information may be delivered using both periodic and on-demand methods. Periodic and on-demand system information delivery may co-exist in a system.</w:t>
      </w:r>
      <w:r w:rsidRPr="00554AA9">
        <w:rPr>
          <w:lang w:val="en-US"/>
        </w:rPr>
        <w:t xml:space="preserve"> </w:t>
      </w:r>
      <w:r w:rsidR="00176432">
        <w:rPr>
          <w:lang w:val="en-US"/>
        </w:rPr>
        <w:t xml:space="preserve">For example, some system information may be periodic and other system information may be on-demand. </w:t>
      </w:r>
      <w:r w:rsidR="008B6CB8">
        <w:rPr>
          <w:lang w:val="en-US"/>
        </w:rPr>
        <w:t xml:space="preserve">In order to achieve more efficient system information delivery using on-demand, some indication say SI delivery indicator (SIDI) may be used to indicate the status of system information transmission. </w:t>
      </w:r>
      <w:r>
        <w:rPr>
          <w:lang w:val="en-US"/>
        </w:rPr>
        <w:t>W</w:t>
      </w:r>
      <w:r w:rsidRPr="00554AA9">
        <w:rPr>
          <w:lang w:val="en-US"/>
        </w:rPr>
        <w:t>hen</w:t>
      </w:r>
      <w:r>
        <w:rPr>
          <w:lang w:val="en-US"/>
        </w:rPr>
        <w:t xml:space="preserve"> UE request a </w:t>
      </w:r>
      <w:r w:rsidR="00FB0529">
        <w:rPr>
          <w:lang w:val="en-US"/>
        </w:rPr>
        <w:t>particular SI(s), indicator to that SI(s)</w:t>
      </w:r>
      <w:r>
        <w:rPr>
          <w:lang w:val="en-US"/>
        </w:rPr>
        <w:t xml:space="preserve"> may be set to “one” or turned on. UE may check </w:t>
      </w:r>
      <w:r w:rsidR="008B6CB8">
        <w:rPr>
          <w:lang w:val="en-US"/>
        </w:rPr>
        <w:t>SIDI</w:t>
      </w:r>
      <w:r>
        <w:rPr>
          <w:lang w:val="en-US"/>
        </w:rPr>
        <w:t xml:space="preserve"> first before request SI. This may allow SI to be shared between different UEs. SIDI may be carried in broadcast signal or broadcast channel, e.g., in minimum system information (MSI), remaining minimum system information (RMSI), or NR-PBCH</w:t>
      </w:r>
      <w:r w:rsidRPr="00E15315">
        <w:t>.</w:t>
      </w:r>
    </w:p>
    <w:p w14:paraId="5518D324" w14:textId="212E5A4E" w:rsidR="00E15315" w:rsidRPr="00E15315" w:rsidRDefault="00E15315" w:rsidP="00E15315">
      <w:r w:rsidRPr="00E15315">
        <w:t>In order for SI or OSI to be shared</w:t>
      </w:r>
      <w:r>
        <w:rPr>
          <w:lang w:val="en-US"/>
        </w:rPr>
        <w:t xml:space="preserve"> by UEs in on-demand operation, an indicator (e.g., bitmap indicator) may be used to </w:t>
      </w:r>
      <w:r w:rsidR="008B6CB8">
        <w:rPr>
          <w:lang w:val="en-US"/>
        </w:rPr>
        <w:t xml:space="preserve">implement SIDI to </w:t>
      </w:r>
      <w:r>
        <w:rPr>
          <w:lang w:val="en-US"/>
        </w:rPr>
        <w:t>indicate SI or OSI transmission status. A bit indicator Qn may be used to indicate SI#n is being transmitted or not. If SI#n is being transmitted, Qn is set to “1” (i.e., “ON”), otherwise</w:t>
      </w:r>
      <w:r w:rsidRPr="004406AC">
        <w:rPr>
          <w:lang w:val="en-US"/>
        </w:rPr>
        <w:t xml:space="preserve"> </w:t>
      </w:r>
      <w:r>
        <w:rPr>
          <w:lang w:val="en-US"/>
        </w:rPr>
        <w:t>Qn is set to “0” (i.e., “OFF”). Such indicator may be carried in broadcast signal or broadcast channel e.g., RMSI</w:t>
      </w:r>
      <w:r w:rsidR="00FB0529">
        <w:rPr>
          <w:lang w:val="en-US"/>
        </w:rPr>
        <w:t xml:space="preserve"> as mentioned previously</w:t>
      </w:r>
      <w:r>
        <w:rPr>
          <w:lang w:val="en-US"/>
        </w:rPr>
        <w:t xml:space="preserve">. UE may read RMSI first before making the request for OSI. If UE wants to request SI#x, UE may check the status of Qx. If Qx is set to “1”, UE may not send the SI request for SI#x, </w:t>
      </w:r>
      <w:r w:rsidRPr="00E15315">
        <w:t xml:space="preserve">instead UE may read SI#x in next transmission of SI#x. If Qx is set to “0”, UE may send the request for SI#x. </w:t>
      </w:r>
    </w:p>
    <w:p w14:paraId="3468DCB4" w14:textId="043A1DAB" w:rsidR="00E15315" w:rsidRPr="00E15315" w:rsidRDefault="00E15315" w:rsidP="00E15315">
      <w:r w:rsidRPr="00E15315">
        <w:t>UE may send request via either PRACH preamble, RACH message 1 or RACH message 3. If association between PRACH preamble and/or RACH resource and SI is configured or indicated, UE may send request via  PRACH</w:t>
      </w:r>
      <w:r w:rsidR="003750F1">
        <w:t xml:space="preserve"> preamble or RACH message 1. Otherwise i</w:t>
      </w:r>
      <w:r w:rsidRPr="00E15315">
        <w:t xml:space="preserve">f association between PRACH preamble and/or RACH resource and SI is </w:t>
      </w:r>
      <w:r w:rsidR="003750F1">
        <w:t xml:space="preserve">not </w:t>
      </w:r>
      <w:r w:rsidRPr="00E15315">
        <w:t>configured or indicated, UE may send request via RACH message 3.</w:t>
      </w:r>
    </w:p>
    <w:p w14:paraId="2D214FFD" w14:textId="7330D986" w:rsidR="00E15315" w:rsidRPr="00E15315" w:rsidRDefault="00E15315" w:rsidP="00E15315">
      <w:r w:rsidRPr="00E15315">
        <w:t>A request for all SIBs delivery may be included in UE SI request. For exa</w:t>
      </w:r>
      <w:r>
        <w:t>mple, a specific PRACH preamble or</w:t>
      </w:r>
      <w:r w:rsidRPr="00E15315">
        <w:t xml:space="preserve"> RACH message 1 may be reserved for this purpose (</w:t>
      </w:r>
      <w:r>
        <w:t xml:space="preserve">i.e., </w:t>
      </w:r>
      <w:r w:rsidRPr="00E15315">
        <w:t>request all SIBs delivery simultaneously).</w:t>
      </w:r>
    </w:p>
    <w:p w14:paraId="50DC3465" w14:textId="0EFB5958" w:rsidR="000877D0" w:rsidRDefault="000877D0" w:rsidP="000877D0">
      <w:pPr>
        <w:rPr>
          <w:i/>
          <w:lang w:eastAsia="sv-SE"/>
        </w:rPr>
      </w:pPr>
      <w:r>
        <w:rPr>
          <w:b/>
          <w:i/>
          <w:u w:val="single"/>
          <w:lang w:eastAsia="sv-SE"/>
        </w:rPr>
        <w:t>Proposal 1</w:t>
      </w:r>
      <w:r w:rsidRPr="00EE38DC">
        <w:rPr>
          <w:b/>
          <w:i/>
          <w:u w:val="single"/>
          <w:lang w:eastAsia="sv-SE"/>
        </w:rPr>
        <w:t xml:space="preserve">: </w:t>
      </w:r>
      <w:r>
        <w:rPr>
          <w:i/>
          <w:szCs w:val="24"/>
        </w:rPr>
        <w:t xml:space="preserve">An indication for system information delivery may be introduced and carried in broadcasting signal or channel e.g., RMSI </w:t>
      </w:r>
      <w:r w:rsidR="00AF59E4">
        <w:rPr>
          <w:i/>
          <w:szCs w:val="24"/>
        </w:rPr>
        <w:t>for</w:t>
      </w:r>
      <w:r>
        <w:rPr>
          <w:i/>
          <w:szCs w:val="24"/>
        </w:rPr>
        <w:t xml:space="preserve"> efficient OSI delivery</w:t>
      </w:r>
      <w:r>
        <w:rPr>
          <w:i/>
          <w:lang w:eastAsia="sv-SE"/>
        </w:rPr>
        <w:t xml:space="preserve">. </w:t>
      </w:r>
    </w:p>
    <w:p w14:paraId="6D4FB1D4" w14:textId="1578940E" w:rsidR="00E15315" w:rsidRDefault="00E15315" w:rsidP="00A40F2E">
      <w:pPr>
        <w:rPr>
          <w:rFonts w:eastAsia="MS Mincho"/>
          <w:lang w:eastAsia="ja-JP"/>
        </w:rPr>
      </w:pPr>
    </w:p>
    <w:p w14:paraId="1DCB7D6C" w14:textId="77777777" w:rsidR="00E6221E" w:rsidRDefault="00E6221E" w:rsidP="00E6221E">
      <w:pPr>
        <w:pStyle w:val="Heading1"/>
        <w:pBdr>
          <w:top w:val="single" w:sz="12" w:space="5" w:color="auto"/>
        </w:pBdr>
        <w:spacing w:after="120"/>
        <w:rPr>
          <w:sz w:val="32"/>
          <w:lang w:val="en-US"/>
        </w:rPr>
      </w:pPr>
      <w:r>
        <w:rPr>
          <w:sz w:val="32"/>
          <w:lang w:val="en-US"/>
        </w:rPr>
        <w:t>Conclusions</w:t>
      </w:r>
    </w:p>
    <w:p w14:paraId="22975095" w14:textId="00842C4C" w:rsidR="00E6221E" w:rsidRPr="002D3814" w:rsidRDefault="00517492" w:rsidP="00E6221E">
      <w:pPr>
        <w:rPr>
          <w:i/>
          <w:szCs w:val="22"/>
        </w:rPr>
      </w:pPr>
      <w:r w:rsidRPr="00637119">
        <w:t xml:space="preserve">In this contribution, we </w:t>
      </w:r>
      <w:r>
        <w:t xml:space="preserve">considered and discussed </w:t>
      </w:r>
      <w:r w:rsidRPr="00730482">
        <w:t xml:space="preserve">design principles for system information </w:t>
      </w:r>
      <w:r>
        <w:t>delivery for initial access for a beam-based approach in</w:t>
      </w:r>
      <w:r w:rsidRPr="00637119">
        <w:t xml:space="preserve"> NR.</w:t>
      </w:r>
      <w:r>
        <w:t xml:space="preserve"> We discussed the issues related to</w:t>
      </w:r>
      <w:r w:rsidRPr="00AF5D82">
        <w:rPr>
          <w:rFonts w:eastAsia="MS Mincho"/>
          <w:lang w:eastAsia="ja-JP"/>
        </w:rPr>
        <w:t xml:space="preserve"> deliver</w:t>
      </w:r>
      <w:r>
        <w:rPr>
          <w:rFonts w:eastAsia="MS Mincho"/>
          <w:lang w:eastAsia="ja-JP"/>
        </w:rPr>
        <w:t>y of</w:t>
      </w:r>
      <w:r w:rsidRPr="00AF5D82">
        <w:rPr>
          <w:rFonts w:eastAsia="MS Mincho"/>
          <w:lang w:eastAsia="ja-JP"/>
        </w:rPr>
        <w:t xml:space="preserve"> </w:t>
      </w:r>
      <w:r>
        <w:rPr>
          <w:rFonts w:eastAsia="MS Mincho"/>
          <w:lang w:eastAsia="ja-JP"/>
        </w:rPr>
        <w:t>OSI</w:t>
      </w:r>
      <w:r w:rsidR="0014149B">
        <w:rPr>
          <w:rFonts w:eastAsia="MS Mincho"/>
          <w:lang w:eastAsia="ja-JP"/>
        </w:rPr>
        <w:t xml:space="preserve">. </w:t>
      </w:r>
      <w:r w:rsidR="00E6221E">
        <w:t>W</w:t>
      </w:r>
      <w:r w:rsidR="00E6221E" w:rsidRPr="00637119">
        <w:t xml:space="preserve">e </w:t>
      </w:r>
      <w:r w:rsidR="00E6221E">
        <w:t>have</w:t>
      </w:r>
      <w:r w:rsidR="00E6221E" w:rsidRPr="00637119">
        <w:t xml:space="preserve"> the following</w:t>
      </w:r>
      <w:r w:rsidR="00E6221E">
        <w:t xml:space="preserve"> proposals:</w:t>
      </w:r>
    </w:p>
    <w:p w14:paraId="4AF68141" w14:textId="77777777" w:rsidR="00AF59E4" w:rsidRDefault="00AF59E4" w:rsidP="00AF59E4">
      <w:pPr>
        <w:rPr>
          <w:i/>
          <w:lang w:eastAsia="sv-SE"/>
        </w:rPr>
      </w:pPr>
      <w:r>
        <w:rPr>
          <w:b/>
          <w:i/>
          <w:u w:val="single"/>
          <w:lang w:eastAsia="sv-SE"/>
        </w:rPr>
        <w:t>Proposal 1</w:t>
      </w:r>
      <w:r w:rsidRPr="00EE38DC">
        <w:rPr>
          <w:b/>
          <w:i/>
          <w:u w:val="single"/>
          <w:lang w:eastAsia="sv-SE"/>
        </w:rPr>
        <w:t xml:space="preserve">: </w:t>
      </w:r>
      <w:r>
        <w:rPr>
          <w:i/>
          <w:szCs w:val="24"/>
        </w:rPr>
        <w:t>An indication for system information delivery may be introduced and carried in broadcasting signal or channel e.g., RMSI for efficient OSI delivery</w:t>
      </w:r>
      <w:r>
        <w:rPr>
          <w:i/>
          <w:lang w:eastAsia="sv-SE"/>
        </w:rPr>
        <w:t xml:space="preserve">. </w:t>
      </w:r>
    </w:p>
    <w:p w14:paraId="17F01710" w14:textId="7D11A400" w:rsidR="00E6221E" w:rsidRPr="008E759F" w:rsidRDefault="00E6221E" w:rsidP="00A40F2E">
      <w:pPr>
        <w:rPr>
          <w:i/>
        </w:rPr>
      </w:pPr>
    </w:p>
    <w:p w14:paraId="70B17556" w14:textId="77777777" w:rsidR="00E6221E" w:rsidRPr="00077CF3" w:rsidRDefault="00E6221E" w:rsidP="00E6221E">
      <w:pPr>
        <w:pStyle w:val="Heading1"/>
        <w:numPr>
          <w:ilvl w:val="0"/>
          <w:numId w:val="0"/>
        </w:numPr>
        <w:ind w:left="432" w:hanging="432"/>
        <w:rPr>
          <w:sz w:val="32"/>
          <w:lang w:val="en-US"/>
        </w:rPr>
      </w:pPr>
      <w:r w:rsidRPr="00077CF3">
        <w:rPr>
          <w:sz w:val="32"/>
          <w:lang w:val="en-US"/>
        </w:rPr>
        <w:lastRenderedPageBreak/>
        <w:t>References</w:t>
      </w:r>
    </w:p>
    <w:p w14:paraId="69D3A335" w14:textId="0EEF5EA0" w:rsidR="001C650C" w:rsidRDefault="001C650C" w:rsidP="001C650C">
      <w:pPr>
        <w:pStyle w:val="Reference"/>
        <w:numPr>
          <w:ilvl w:val="0"/>
          <w:numId w:val="16"/>
        </w:numPr>
        <w:spacing w:after="0"/>
      </w:pPr>
      <w:bookmarkStart w:id="2" w:name="_Ref485306886"/>
      <w:bookmarkStart w:id="3" w:name="_Ref471649889"/>
      <w:bookmarkStart w:id="4" w:name="_Ref471598259"/>
      <w:bookmarkStart w:id="5" w:name="_Ref458702645"/>
      <w:r w:rsidRPr="00BC3E32">
        <w:t>Chairm</w:t>
      </w:r>
      <w:r>
        <w:t>an’s Notes, 3GPP TSG-RAN WG1 #89, 15</w:t>
      </w:r>
      <w:r w:rsidRPr="009F1B75">
        <w:rPr>
          <w:vertAlign w:val="superscript"/>
        </w:rPr>
        <w:t>th</w:t>
      </w:r>
      <w:r>
        <w:t xml:space="preserve"> – 19</w:t>
      </w:r>
      <w:r w:rsidRPr="009F1B75">
        <w:rPr>
          <w:vertAlign w:val="superscript"/>
        </w:rPr>
        <w:t>th</w:t>
      </w:r>
      <w:r>
        <w:t xml:space="preserve"> May 2017, Hangzhou, P.R.China</w:t>
      </w:r>
      <w:bookmarkEnd w:id="2"/>
    </w:p>
    <w:p w14:paraId="62EF4ABE" w14:textId="5A938EA1" w:rsidR="00E6221E" w:rsidRDefault="00E6221E" w:rsidP="00E6221E">
      <w:pPr>
        <w:numPr>
          <w:ilvl w:val="0"/>
          <w:numId w:val="16"/>
        </w:numPr>
        <w:overflowPunct/>
        <w:autoSpaceDE/>
        <w:autoSpaceDN/>
        <w:adjustRightInd/>
        <w:spacing w:after="0" w:line="276" w:lineRule="auto"/>
        <w:textAlignment w:val="auto"/>
      </w:pPr>
      <w:bookmarkStart w:id="6" w:name="_Ref485375564"/>
      <w:r w:rsidRPr="00BC3E32">
        <w:t>Chairman’s Notes, 3GPP TSG-RAN WG1 #85, 23rd – 27th May 2016, Nanjing, China</w:t>
      </w:r>
      <w:bookmarkEnd w:id="3"/>
      <w:bookmarkEnd w:id="6"/>
    </w:p>
    <w:p w14:paraId="5D68DE04" w14:textId="40AF1935" w:rsidR="00EC5BE0" w:rsidRDefault="00EC5BE0" w:rsidP="00EC5BE0">
      <w:pPr>
        <w:numPr>
          <w:ilvl w:val="0"/>
          <w:numId w:val="16"/>
        </w:numPr>
        <w:overflowPunct/>
        <w:autoSpaceDE/>
        <w:autoSpaceDN/>
        <w:adjustRightInd/>
        <w:spacing w:after="0" w:line="276" w:lineRule="auto"/>
        <w:textAlignment w:val="auto"/>
      </w:pPr>
      <w:bookmarkStart w:id="7" w:name="_Ref478070068"/>
      <w:bookmarkStart w:id="8" w:name="_Ref481756522"/>
      <w:r w:rsidRPr="00BC3E32">
        <w:t>Chairm</w:t>
      </w:r>
      <w:r>
        <w:t xml:space="preserve">an’s Notes, 3GPP TSG-RAN WG1 #88bis, 3rd – 7th April 2016, </w:t>
      </w:r>
      <w:bookmarkEnd w:id="7"/>
      <w:r>
        <w:t>Spokane, USA</w:t>
      </w:r>
      <w:bookmarkEnd w:id="8"/>
    </w:p>
    <w:p w14:paraId="1866DE4C" w14:textId="3DDCDBB0" w:rsidR="00DC047B" w:rsidRDefault="00DC047B" w:rsidP="00EC5BE0">
      <w:pPr>
        <w:numPr>
          <w:ilvl w:val="0"/>
          <w:numId w:val="16"/>
        </w:numPr>
        <w:overflowPunct/>
        <w:autoSpaceDE/>
        <w:autoSpaceDN/>
        <w:adjustRightInd/>
        <w:spacing w:after="0" w:line="276" w:lineRule="auto"/>
        <w:textAlignment w:val="auto"/>
      </w:pPr>
      <w:bookmarkStart w:id="9" w:name="_Ref473842049"/>
      <w:r w:rsidRPr="00BC3E32">
        <w:t>Chairm</w:t>
      </w:r>
      <w:r>
        <w:t>an’s Notes, 3GPP TSG-RAN WG1 NR Ad-Hoc</w:t>
      </w:r>
      <w:r w:rsidRPr="00BC3E32">
        <w:t xml:space="preserve">, </w:t>
      </w:r>
      <w:r>
        <w:t>16th – 20th January 2017, Spokane, USA</w:t>
      </w:r>
      <w:bookmarkEnd w:id="9"/>
    </w:p>
    <w:p w14:paraId="2BA8B3E3" w14:textId="3B066F93" w:rsidR="00E6221E" w:rsidRDefault="004B665D" w:rsidP="004B665D">
      <w:pPr>
        <w:pStyle w:val="Reference"/>
        <w:numPr>
          <w:ilvl w:val="0"/>
          <w:numId w:val="16"/>
        </w:numPr>
        <w:spacing w:after="0"/>
      </w:pPr>
      <w:bookmarkStart w:id="10" w:name="_Ref485376375"/>
      <w:bookmarkStart w:id="11" w:name="_Ref492887141"/>
      <w:bookmarkEnd w:id="4"/>
      <w:r w:rsidRPr="00BC3E32">
        <w:t>Chairm</w:t>
      </w:r>
      <w:r>
        <w:t>an’s Notes, 3GPP TSG-RAN WG1 #90</w:t>
      </w:r>
      <w:r w:rsidRPr="00BC3E32">
        <w:t xml:space="preserve">, </w:t>
      </w:r>
      <w:r>
        <w:t xml:space="preserve">21st – 25th August 2017, Prague, </w:t>
      </w:r>
      <w:bookmarkEnd w:id="10"/>
      <w:r>
        <w:t>Czech Republic</w:t>
      </w:r>
      <w:bookmarkEnd w:id="11"/>
    </w:p>
    <w:p w14:paraId="08F998DD" w14:textId="6DAC0E78" w:rsidR="0034372A" w:rsidRPr="00B36384" w:rsidRDefault="00E6221E" w:rsidP="006A541F">
      <w:pPr>
        <w:pStyle w:val="Reference"/>
        <w:numPr>
          <w:ilvl w:val="0"/>
          <w:numId w:val="16"/>
        </w:numPr>
        <w:spacing w:after="0"/>
      </w:pPr>
      <w:bookmarkStart w:id="12" w:name="_Ref471744380"/>
      <w:bookmarkStart w:id="13" w:name="_Ref471744390"/>
      <w:bookmarkStart w:id="14" w:name="_Ref460871264"/>
      <w:bookmarkEnd w:id="5"/>
      <w:r w:rsidRPr="00E15315">
        <w:rPr>
          <w:szCs w:val="22"/>
        </w:rPr>
        <w:t>R1-</w:t>
      </w:r>
      <w:r w:rsidRPr="00E15315">
        <w:rPr>
          <w:szCs w:val="22"/>
          <w:lang w:val="en-US"/>
        </w:rPr>
        <w:t>16</w:t>
      </w:r>
      <w:r w:rsidRPr="00E15315">
        <w:rPr>
          <w:color w:val="000000"/>
          <w:szCs w:val="22"/>
        </w:rPr>
        <w:t>12630</w:t>
      </w:r>
      <w:r w:rsidRPr="00E15315">
        <w:rPr>
          <w:szCs w:val="22"/>
        </w:rPr>
        <w:t>, “Performance Evaluation for Beam Centric Design for Broadcast Channel”, InterDigital</w:t>
      </w:r>
      <w:r w:rsidRPr="003F7152">
        <w:t xml:space="preserve">, </w:t>
      </w:r>
      <w:r w:rsidRPr="00E15315">
        <w:rPr>
          <w:caps/>
        </w:rPr>
        <w:t>3GPP</w:t>
      </w:r>
      <w:r w:rsidRPr="003F7152">
        <w:t xml:space="preserve"> TSG-RAN WG1 Meeting #</w:t>
      </w:r>
      <w:r w:rsidRPr="00E15315">
        <w:rPr>
          <w:szCs w:val="22"/>
        </w:rPr>
        <w:t xml:space="preserve">87, </w:t>
      </w:r>
      <w:r w:rsidRPr="00E15315">
        <w:rPr>
          <w:szCs w:val="22"/>
          <w:lang w:val="en-US"/>
        </w:rPr>
        <w:t>Reno, USA, November 14-18, 2016</w:t>
      </w:r>
      <w:bookmarkEnd w:id="12"/>
      <w:bookmarkEnd w:id="13"/>
      <w:bookmarkEnd w:id="14"/>
    </w:p>
    <w:sectPr w:rsidR="0034372A" w:rsidRPr="00B36384"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6E0755" w14:textId="77777777" w:rsidR="0026080B" w:rsidRDefault="0026080B">
      <w:r>
        <w:separator/>
      </w:r>
    </w:p>
  </w:endnote>
  <w:endnote w:type="continuationSeparator" w:id="0">
    <w:p w14:paraId="173B390E" w14:textId="77777777" w:rsidR="0026080B" w:rsidRDefault="0026080B">
      <w:r>
        <w:continuationSeparator/>
      </w:r>
    </w:p>
  </w:endnote>
  <w:endnote w:type="continuationNotice" w:id="1">
    <w:p w14:paraId="22789F4B" w14:textId="77777777" w:rsidR="0026080B" w:rsidRDefault="002608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modern"/>
    <w:pitch w:val="fixed"/>
    <w:sig w:usb0="00000000"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733CCF90" w:rsidR="00603A6F" w:rsidRDefault="00603A6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76BF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76BF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B92D2" w14:textId="77777777" w:rsidR="0026080B" w:rsidRDefault="0026080B">
      <w:r>
        <w:separator/>
      </w:r>
    </w:p>
  </w:footnote>
  <w:footnote w:type="continuationSeparator" w:id="0">
    <w:p w14:paraId="4FF8030F" w14:textId="77777777" w:rsidR="0026080B" w:rsidRDefault="0026080B">
      <w:r>
        <w:continuationSeparator/>
      </w:r>
    </w:p>
  </w:footnote>
  <w:footnote w:type="continuationNotice" w:id="1">
    <w:p w14:paraId="4ED0D1D4" w14:textId="77777777" w:rsidR="0026080B" w:rsidRDefault="002608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D6109"/>
    <w:multiLevelType w:val="hybridMultilevel"/>
    <w:tmpl w:val="BC20C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715583"/>
    <w:multiLevelType w:val="hybridMultilevel"/>
    <w:tmpl w:val="B7DAD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83B80"/>
    <w:multiLevelType w:val="hybridMultilevel"/>
    <w:tmpl w:val="C4380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13C29"/>
    <w:multiLevelType w:val="hybridMultilevel"/>
    <w:tmpl w:val="4DC85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66FFE"/>
    <w:multiLevelType w:val="hybridMultilevel"/>
    <w:tmpl w:val="442A7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DD700D"/>
    <w:multiLevelType w:val="hybridMultilevel"/>
    <w:tmpl w:val="C9EAAF9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46E2A4B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0B37E4"/>
    <w:multiLevelType w:val="hybridMultilevel"/>
    <w:tmpl w:val="ABA2E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984451"/>
    <w:multiLevelType w:val="hybridMultilevel"/>
    <w:tmpl w:val="117AC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FD5CA1"/>
    <w:multiLevelType w:val="hybridMultilevel"/>
    <w:tmpl w:val="32AA1AA8"/>
    <w:lvl w:ilvl="0" w:tplc="6FAEF67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A166433"/>
    <w:multiLevelType w:val="hybridMultilevel"/>
    <w:tmpl w:val="93B40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E85E26"/>
    <w:multiLevelType w:val="hybridMultilevel"/>
    <w:tmpl w:val="319469AA"/>
    <w:lvl w:ilvl="0" w:tplc="D0B2D4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3A1687"/>
    <w:multiLevelType w:val="hybridMultilevel"/>
    <w:tmpl w:val="F412F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DF7D63"/>
    <w:multiLevelType w:val="hybridMultilevel"/>
    <w:tmpl w:val="1D0824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4394E89"/>
    <w:multiLevelType w:val="hybridMultilevel"/>
    <w:tmpl w:val="277ABEF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F801C1"/>
    <w:multiLevelType w:val="hybridMultilevel"/>
    <w:tmpl w:val="E0F83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3A7244"/>
    <w:multiLevelType w:val="hybridMultilevel"/>
    <w:tmpl w:val="B90A4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9135DA"/>
    <w:multiLevelType w:val="hybridMultilevel"/>
    <w:tmpl w:val="4FB8D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7D2DB1"/>
    <w:multiLevelType w:val="hybridMultilevel"/>
    <w:tmpl w:val="1E76F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8"/>
  </w:num>
  <w:num w:numId="3">
    <w:abstractNumId w:val="18"/>
  </w:num>
  <w:num w:numId="4">
    <w:abstractNumId w:val="19"/>
  </w:num>
  <w:num w:numId="5">
    <w:abstractNumId w:val="15"/>
  </w:num>
  <w:num w:numId="6">
    <w:abstractNumId w:val="22"/>
  </w:num>
  <w:num w:numId="7">
    <w:abstractNumId w:val="32"/>
  </w:num>
  <w:num w:numId="8">
    <w:abstractNumId w:val="16"/>
  </w:num>
  <w:num w:numId="9">
    <w:abstractNumId w:val="45"/>
  </w:num>
  <w:num w:numId="10">
    <w:abstractNumId w:val="9"/>
  </w:num>
  <w:num w:numId="11">
    <w:abstractNumId w:val="5"/>
  </w:num>
  <w:num w:numId="12">
    <w:abstractNumId w:val="25"/>
  </w:num>
  <w:num w:numId="13">
    <w:abstractNumId w:val="37"/>
  </w:num>
  <w:num w:numId="14">
    <w:abstractNumId w:val="7"/>
  </w:num>
  <w:num w:numId="15">
    <w:abstractNumId w:val="1"/>
  </w:num>
  <w:num w:numId="16">
    <w:abstractNumId w:val="17"/>
  </w:num>
  <w:num w:numId="17">
    <w:abstractNumId w:val="43"/>
  </w:num>
  <w:num w:numId="18">
    <w:abstractNumId w:val="39"/>
  </w:num>
  <w:num w:numId="19">
    <w:abstractNumId w:val="13"/>
  </w:num>
  <w:num w:numId="20">
    <w:abstractNumId w:val="8"/>
  </w:num>
  <w:num w:numId="21">
    <w:abstractNumId w:val="27"/>
  </w:num>
  <w:num w:numId="22">
    <w:abstractNumId w:val="12"/>
  </w:num>
  <w:num w:numId="23">
    <w:abstractNumId w:val="1"/>
    <w:lvlOverride w:ilvl="0">
      <w:startOverride w:val="1"/>
    </w:lvlOverride>
    <w:lvlOverride w:ilvl="1">
      <w:startOverride w:val="2"/>
    </w:lvlOverride>
  </w:num>
  <w:num w:numId="24">
    <w:abstractNumId w:val="21"/>
  </w:num>
  <w:num w:numId="25">
    <w:abstractNumId w:val="10"/>
  </w:num>
  <w:num w:numId="26">
    <w:abstractNumId w:val="20"/>
  </w:num>
  <w:num w:numId="27">
    <w:abstractNumId w:val="24"/>
  </w:num>
  <w:num w:numId="28">
    <w:abstractNumId w:val="38"/>
  </w:num>
  <w:num w:numId="29">
    <w:abstractNumId w:val="23"/>
  </w:num>
  <w:num w:numId="30">
    <w:abstractNumId w:val="3"/>
  </w:num>
  <w:num w:numId="31">
    <w:abstractNumId w:val="44"/>
  </w:num>
  <w:num w:numId="32">
    <w:abstractNumId w:val="4"/>
  </w:num>
  <w:num w:numId="33">
    <w:abstractNumId w:val="40"/>
  </w:num>
  <w:num w:numId="34">
    <w:abstractNumId w:val="2"/>
  </w:num>
  <w:num w:numId="35">
    <w:abstractNumId w:val="29"/>
  </w:num>
  <w:num w:numId="36">
    <w:abstractNumId w:val="26"/>
  </w:num>
  <w:num w:numId="37">
    <w:abstractNumId w:val="30"/>
  </w:num>
  <w:num w:numId="38">
    <w:abstractNumId w:val="0"/>
  </w:num>
  <w:num w:numId="39">
    <w:abstractNumId w:val="14"/>
  </w:num>
  <w:num w:numId="40">
    <w:abstractNumId w:val="36"/>
  </w:num>
  <w:num w:numId="41">
    <w:abstractNumId w:val="34"/>
  </w:num>
  <w:num w:numId="42">
    <w:abstractNumId w:val="33"/>
  </w:num>
  <w:num w:numId="43">
    <w:abstractNumId w:val="35"/>
  </w:num>
  <w:num w:numId="44">
    <w:abstractNumId w:val="31"/>
  </w:num>
  <w:num w:numId="45">
    <w:abstractNumId w:val="41"/>
  </w:num>
  <w:num w:numId="46">
    <w:abstractNumId w:val="42"/>
  </w:num>
  <w:num w:numId="47">
    <w:abstractNumId w:val="11"/>
  </w:num>
  <w:num w:numId="4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ABD"/>
    <w:rsid w:val="00003E50"/>
    <w:rsid w:val="00003EC3"/>
    <w:rsid w:val="00004C2D"/>
    <w:rsid w:val="00005012"/>
    <w:rsid w:val="00005875"/>
    <w:rsid w:val="00006446"/>
    <w:rsid w:val="00006896"/>
    <w:rsid w:val="00007CDC"/>
    <w:rsid w:val="000104C6"/>
    <w:rsid w:val="000110C9"/>
    <w:rsid w:val="00011B28"/>
    <w:rsid w:val="00011EE8"/>
    <w:rsid w:val="00012B9F"/>
    <w:rsid w:val="00012C16"/>
    <w:rsid w:val="000153E9"/>
    <w:rsid w:val="00015D15"/>
    <w:rsid w:val="0001611C"/>
    <w:rsid w:val="0001694D"/>
    <w:rsid w:val="00016AC5"/>
    <w:rsid w:val="000175E7"/>
    <w:rsid w:val="000205AA"/>
    <w:rsid w:val="000208E4"/>
    <w:rsid w:val="00021143"/>
    <w:rsid w:val="00021A51"/>
    <w:rsid w:val="00022522"/>
    <w:rsid w:val="00022C6C"/>
    <w:rsid w:val="00023233"/>
    <w:rsid w:val="00024F2F"/>
    <w:rsid w:val="00025050"/>
    <w:rsid w:val="0002564D"/>
    <w:rsid w:val="000258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704"/>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884"/>
    <w:rsid w:val="00077A1C"/>
    <w:rsid w:val="00077CF3"/>
    <w:rsid w:val="00077E5F"/>
    <w:rsid w:val="00077F7B"/>
    <w:rsid w:val="0008004D"/>
    <w:rsid w:val="00080281"/>
    <w:rsid w:val="0008036A"/>
    <w:rsid w:val="00081AE6"/>
    <w:rsid w:val="00082135"/>
    <w:rsid w:val="00082492"/>
    <w:rsid w:val="00083BE4"/>
    <w:rsid w:val="00085543"/>
    <w:rsid w:val="000855EB"/>
    <w:rsid w:val="00085A01"/>
    <w:rsid w:val="00085A58"/>
    <w:rsid w:val="00085B52"/>
    <w:rsid w:val="00085E11"/>
    <w:rsid w:val="000862B6"/>
    <w:rsid w:val="000866F2"/>
    <w:rsid w:val="00086A43"/>
    <w:rsid w:val="000877D0"/>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6A5"/>
    <w:rsid w:val="00096A7E"/>
    <w:rsid w:val="00096C23"/>
    <w:rsid w:val="00096C74"/>
    <w:rsid w:val="0009706A"/>
    <w:rsid w:val="00097165"/>
    <w:rsid w:val="00097774"/>
    <w:rsid w:val="000A0028"/>
    <w:rsid w:val="000A0276"/>
    <w:rsid w:val="000A0AF9"/>
    <w:rsid w:val="000A1B7B"/>
    <w:rsid w:val="000A22F2"/>
    <w:rsid w:val="000A2538"/>
    <w:rsid w:val="000A3063"/>
    <w:rsid w:val="000A447B"/>
    <w:rsid w:val="000A56F2"/>
    <w:rsid w:val="000A7DC3"/>
    <w:rsid w:val="000B0223"/>
    <w:rsid w:val="000B02A2"/>
    <w:rsid w:val="000B0640"/>
    <w:rsid w:val="000B0A01"/>
    <w:rsid w:val="000B1C01"/>
    <w:rsid w:val="000B1C3A"/>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05C"/>
    <w:rsid w:val="000C45AF"/>
    <w:rsid w:val="000C501B"/>
    <w:rsid w:val="000C50FA"/>
    <w:rsid w:val="000C64E6"/>
    <w:rsid w:val="000C6F9D"/>
    <w:rsid w:val="000C7FC8"/>
    <w:rsid w:val="000D0D07"/>
    <w:rsid w:val="000D162D"/>
    <w:rsid w:val="000D27AC"/>
    <w:rsid w:val="000D2F63"/>
    <w:rsid w:val="000D4797"/>
    <w:rsid w:val="000D4B5A"/>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136"/>
    <w:rsid w:val="000F3B82"/>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5E3"/>
    <w:rsid w:val="00103851"/>
    <w:rsid w:val="00103ADA"/>
    <w:rsid w:val="001045CB"/>
    <w:rsid w:val="001048B7"/>
    <w:rsid w:val="00104A7C"/>
    <w:rsid w:val="00105E18"/>
    <w:rsid w:val="00106117"/>
    <w:rsid w:val="001062FB"/>
    <w:rsid w:val="001063E6"/>
    <w:rsid w:val="00106B59"/>
    <w:rsid w:val="001070B9"/>
    <w:rsid w:val="00107DC1"/>
    <w:rsid w:val="0011092E"/>
    <w:rsid w:val="00110EBC"/>
    <w:rsid w:val="00112068"/>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194"/>
    <w:rsid w:val="0013139A"/>
    <w:rsid w:val="0013192D"/>
    <w:rsid w:val="00131BF9"/>
    <w:rsid w:val="00131FE9"/>
    <w:rsid w:val="00132E0F"/>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E02"/>
    <w:rsid w:val="00137F0B"/>
    <w:rsid w:val="001409CF"/>
    <w:rsid w:val="0014149B"/>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378"/>
    <w:rsid w:val="00145B01"/>
    <w:rsid w:val="00146904"/>
    <w:rsid w:val="00146964"/>
    <w:rsid w:val="00146989"/>
    <w:rsid w:val="00147A09"/>
    <w:rsid w:val="00147BDE"/>
    <w:rsid w:val="00147D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5F87"/>
    <w:rsid w:val="0016660C"/>
    <w:rsid w:val="001669BD"/>
    <w:rsid w:val="00166F81"/>
    <w:rsid w:val="0016726A"/>
    <w:rsid w:val="001711A9"/>
    <w:rsid w:val="00171478"/>
    <w:rsid w:val="001718A1"/>
    <w:rsid w:val="00171FAE"/>
    <w:rsid w:val="001735B9"/>
    <w:rsid w:val="001739D7"/>
    <w:rsid w:val="00173A8E"/>
    <w:rsid w:val="0017437B"/>
    <w:rsid w:val="001747A2"/>
    <w:rsid w:val="00174FE7"/>
    <w:rsid w:val="001750CB"/>
    <w:rsid w:val="001753D9"/>
    <w:rsid w:val="00175A10"/>
    <w:rsid w:val="00175A7C"/>
    <w:rsid w:val="001762DB"/>
    <w:rsid w:val="00176432"/>
    <w:rsid w:val="00176850"/>
    <w:rsid w:val="00176BF1"/>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6FC3"/>
    <w:rsid w:val="00187149"/>
    <w:rsid w:val="00187F5C"/>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162"/>
    <w:rsid w:val="001A2564"/>
    <w:rsid w:val="001A26FB"/>
    <w:rsid w:val="001A2854"/>
    <w:rsid w:val="001A3076"/>
    <w:rsid w:val="001A37F3"/>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50C"/>
    <w:rsid w:val="001C664F"/>
    <w:rsid w:val="001D0064"/>
    <w:rsid w:val="001D11ED"/>
    <w:rsid w:val="001D1452"/>
    <w:rsid w:val="001D1B44"/>
    <w:rsid w:val="001D2B1F"/>
    <w:rsid w:val="001D2C6B"/>
    <w:rsid w:val="001D2DB5"/>
    <w:rsid w:val="001D36A9"/>
    <w:rsid w:val="001D377E"/>
    <w:rsid w:val="001D37DE"/>
    <w:rsid w:val="001D3974"/>
    <w:rsid w:val="001D3BD9"/>
    <w:rsid w:val="001D4CB3"/>
    <w:rsid w:val="001D4EE6"/>
    <w:rsid w:val="001D51BA"/>
    <w:rsid w:val="001D526E"/>
    <w:rsid w:val="001D52F5"/>
    <w:rsid w:val="001D5C84"/>
    <w:rsid w:val="001D6342"/>
    <w:rsid w:val="001D67BB"/>
    <w:rsid w:val="001D6D53"/>
    <w:rsid w:val="001D783F"/>
    <w:rsid w:val="001D79A1"/>
    <w:rsid w:val="001D7A02"/>
    <w:rsid w:val="001E018C"/>
    <w:rsid w:val="001E0427"/>
    <w:rsid w:val="001E07BB"/>
    <w:rsid w:val="001E0B68"/>
    <w:rsid w:val="001E217E"/>
    <w:rsid w:val="001E23E4"/>
    <w:rsid w:val="001E2AD7"/>
    <w:rsid w:val="001E3F06"/>
    <w:rsid w:val="001E4750"/>
    <w:rsid w:val="001E58E2"/>
    <w:rsid w:val="001E5F35"/>
    <w:rsid w:val="001E7AED"/>
    <w:rsid w:val="001F0CCF"/>
    <w:rsid w:val="001F2A63"/>
    <w:rsid w:val="001F2F31"/>
    <w:rsid w:val="001F36C3"/>
    <w:rsid w:val="001F37DE"/>
    <w:rsid w:val="001F3916"/>
    <w:rsid w:val="001F4037"/>
    <w:rsid w:val="001F4676"/>
    <w:rsid w:val="001F54C5"/>
    <w:rsid w:val="001F5A13"/>
    <w:rsid w:val="001F5B50"/>
    <w:rsid w:val="001F61DB"/>
    <w:rsid w:val="001F662C"/>
    <w:rsid w:val="001F7074"/>
    <w:rsid w:val="001F7A85"/>
    <w:rsid w:val="00200490"/>
    <w:rsid w:val="002009A4"/>
    <w:rsid w:val="00201389"/>
    <w:rsid w:val="00201F3A"/>
    <w:rsid w:val="0020327F"/>
    <w:rsid w:val="00203A34"/>
    <w:rsid w:val="00203F96"/>
    <w:rsid w:val="002041BF"/>
    <w:rsid w:val="00204831"/>
    <w:rsid w:val="00204E32"/>
    <w:rsid w:val="002050C4"/>
    <w:rsid w:val="0020640E"/>
    <w:rsid w:val="0020659F"/>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993"/>
    <w:rsid w:val="00225C54"/>
    <w:rsid w:val="00226404"/>
    <w:rsid w:val="00226BE1"/>
    <w:rsid w:val="00227027"/>
    <w:rsid w:val="002276E2"/>
    <w:rsid w:val="00227B44"/>
    <w:rsid w:val="00227D97"/>
    <w:rsid w:val="00230765"/>
    <w:rsid w:val="00230BDB"/>
    <w:rsid w:val="00231470"/>
    <w:rsid w:val="0023156D"/>
    <w:rsid w:val="002319E4"/>
    <w:rsid w:val="002320DA"/>
    <w:rsid w:val="00232491"/>
    <w:rsid w:val="0023323C"/>
    <w:rsid w:val="00233E89"/>
    <w:rsid w:val="002346E3"/>
    <w:rsid w:val="002349E8"/>
    <w:rsid w:val="00234EAB"/>
    <w:rsid w:val="00235632"/>
    <w:rsid w:val="00235872"/>
    <w:rsid w:val="00235CAB"/>
    <w:rsid w:val="00235DAD"/>
    <w:rsid w:val="0023612C"/>
    <w:rsid w:val="00236493"/>
    <w:rsid w:val="00236ED3"/>
    <w:rsid w:val="00237918"/>
    <w:rsid w:val="002413CC"/>
    <w:rsid w:val="00241559"/>
    <w:rsid w:val="00242362"/>
    <w:rsid w:val="0024267E"/>
    <w:rsid w:val="002426E0"/>
    <w:rsid w:val="00242D9F"/>
    <w:rsid w:val="00243179"/>
    <w:rsid w:val="0024350A"/>
    <w:rsid w:val="002435B3"/>
    <w:rsid w:val="00244040"/>
    <w:rsid w:val="00245766"/>
    <w:rsid w:val="002458EB"/>
    <w:rsid w:val="00245ECD"/>
    <w:rsid w:val="002462D0"/>
    <w:rsid w:val="00246581"/>
    <w:rsid w:val="00246594"/>
    <w:rsid w:val="002468B7"/>
    <w:rsid w:val="0024729C"/>
    <w:rsid w:val="002502F9"/>
    <w:rsid w:val="00251316"/>
    <w:rsid w:val="00251615"/>
    <w:rsid w:val="002518B0"/>
    <w:rsid w:val="00251B4A"/>
    <w:rsid w:val="00251DE3"/>
    <w:rsid w:val="00251E63"/>
    <w:rsid w:val="0025243C"/>
    <w:rsid w:val="002536A0"/>
    <w:rsid w:val="002541A5"/>
    <w:rsid w:val="0025555E"/>
    <w:rsid w:val="00255D36"/>
    <w:rsid w:val="00256FEC"/>
    <w:rsid w:val="00257543"/>
    <w:rsid w:val="002577E6"/>
    <w:rsid w:val="00260656"/>
    <w:rsid w:val="0026080B"/>
    <w:rsid w:val="00260A05"/>
    <w:rsid w:val="002611D6"/>
    <w:rsid w:val="002612EF"/>
    <w:rsid w:val="00261782"/>
    <w:rsid w:val="002617E7"/>
    <w:rsid w:val="00261A3A"/>
    <w:rsid w:val="00262A43"/>
    <w:rsid w:val="00262A45"/>
    <w:rsid w:val="00263236"/>
    <w:rsid w:val="002637AE"/>
    <w:rsid w:val="00264189"/>
    <w:rsid w:val="00264228"/>
    <w:rsid w:val="00264334"/>
    <w:rsid w:val="0026473E"/>
    <w:rsid w:val="00265521"/>
    <w:rsid w:val="00265BA3"/>
    <w:rsid w:val="00265C81"/>
    <w:rsid w:val="00266106"/>
    <w:rsid w:val="00266214"/>
    <w:rsid w:val="00267A3C"/>
    <w:rsid w:val="00267C83"/>
    <w:rsid w:val="00270F77"/>
    <w:rsid w:val="0027144F"/>
    <w:rsid w:val="0027192B"/>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DEC"/>
    <w:rsid w:val="002805F5"/>
    <w:rsid w:val="00280751"/>
    <w:rsid w:val="00280E8F"/>
    <w:rsid w:val="00281605"/>
    <w:rsid w:val="00281977"/>
    <w:rsid w:val="002819A4"/>
    <w:rsid w:val="00281C9B"/>
    <w:rsid w:val="002820A8"/>
    <w:rsid w:val="002821B7"/>
    <w:rsid w:val="00282644"/>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3B6"/>
    <w:rsid w:val="002B6D00"/>
    <w:rsid w:val="002B6FA2"/>
    <w:rsid w:val="002B707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3814"/>
    <w:rsid w:val="002D4147"/>
    <w:rsid w:val="002D4863"/>
    <w:rsid w:val="002D4ABC"/>
    <w:rsid w:val="002D5255"/>
    <w:rsid w:val="002D5933"/>
    <w:rsid w:val="002D5BFA"/>
    <w:rsid w:val="002D6218"/>
    <w:rsid w:val="002D6B9B"/>
    <w:rsid w:val="002D6E41"/>
    <w:rsid w:val="002D7637"/>
    <w:rsid w:val="002D7699"/>
    <w:rsid w:val="002E0B37"/>
    <w:rsid w:val="002E0B70"/>
    <w:rsid w:val="002E0BEF"/>
    <w:rsid w:val="002E17F2"/>
    <w:rsid w:val="002E1D24"/>
    <w:rsid w:val="002E2A11"/>
    <w:rsid w:val="002E2B4D"/>
    <w:rsid w:val="002E368E"/>
    <w:rsid w:val="002E3791"/>
    <w:rsid w:val="002E4943"/>
    <w:rsid w:val="002E64FE"/>
    <w:rsid w:val="002E659A"/>
    <w:rsid w:val="002E689B"/>
    <w:rsid w:val="002E7003"/>
    <w:rsid w:val="002E7CAE"/>
    <w:rsid w:val="002E7F8F"/>
    <w:rsid w:val="002F02B0"/>
    <w:rsid w:val="002F07A4"/>
    <w:rsid w:val="002F2771"/>
    <w:rsid w:val="002F2F73"/>
    <w:rsid w:val="002F37A9"/>
    <w:rsid w:val="002F498B"/>
    <w:rsid w:val="002F4AE1"/>
    <w:rsid w:val="002F52D4"/>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D11"/>
    <w:rsid w:val="003038EC"/>
    <w:rsid w:val="00303C45"/>
    <w:rsid w:val="0030501F"/>
    <w:rsid w:val="00305444"/>
    <w:rsid w:val="00305555"/>
    <w:rsid w:val="0030704D"/>
    <w:rsid w:val="00307A45"/>
    <w:rsid w:val="00307BA1"/>
    <w:rsid w:val="00311702"/>
    <w:rsid w:val="00311E82"/>
    <w:rsid w:val="003124BA"/>
    <w:rsid w:val="00312C0A"/>
    <w:rsid w:val="00313FD6"/>
    <w:rsid w:val="0031430B"/>
    <w:rsid w:val="003143BD"/>
    <w:rsid w:val="003153C1"/>
    <w:rsid w:val="00317805"/>
    <w:rsid w:val="00317899"/>
    <w:rsid w:val="00320177"/>
    <w:rsid w:val="003203ED"/>
    <w:rsid w:val="00320B34"/>
    <w:rsid w:val="0032130F"/>
    <w:rsid w:val="00322820"/>
    <w:rsid w:val="00322C9F"/>
    <w:rsid w:val="003233E6"/>
    <w:rsid w:val="00324135"/>
    <w:rsid w:val="003242DD"/>
    <w:rsid w:val="00324AA1"/>
    <w:rsid w:val="00324D23"/>
    <w:rsid w:val="00325251"/>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A5E"/>
    <w:rsid w:val="00342B47"/>
    <w:rsid w:val="00342BD7"/>
    <w:rsid w:val="0034372A"/>
    <w:rsid w:val="00343C63"/>
    <w:rsid w:val="0034447A"/>
    <w:rsid w:val="003448E0"/>
    <w:rsid w:val="00346279"/>
    <w:rsid w:val="00346DB5"/>
    <w:rsid w:val="00347574"/>
    <w:rsid w:val="003477B1"/>
    <w:rsid w:val="003479F3"/>
    <w:rsid w:val="00347DB6"/>
    <w:rsid w:val="00347E7F"/>
    <w:rsid w:val="0035020E"/>
    <w:rsid w:val="0035065C"/>
    <w:rsid w:val="003507E3"/>
    <w:rsid w:val="003516FD"/>
    <w:rsid w:val="00351AA4"/>
    <w:rsid w:val="00351C00"/>
    <w:rsid w:val="00351C21"/>
    <w:rsid w:val="00352094"/>
    <w:rsid w:val="00352AAB"/>
    <w:rsid w:val="00352BCD"/>
    <w:rsid w:val="00352BE5"/>
    <w:rsid w:val="00354F66"/>
    <w:rsid w:val="0035511B"/>
    <w:rsid w:val="00356081"/>
    <w:rsid w:val="00356D3B"/>
    <w:rsid w:val="00357380"/>
    <w:rsid w:val="00360259"/>
    <w:rsid w:val="003602D9"/>
    <w:rsid w:val="0036092A"/>
    <w:rsid w:val="00361261"/>
    <w:rsid w:val="003616AD"/>
    <w:rsid w:val="0036191B"/>
    <w:rsid w:val="003626B8"/>
    <w:rsid w:val="00362F2B"/>
    <w:rsid w:val="00363773"/>
    <w:rsid w:val="00363A2A"/>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1DF"/>
    <w:rsid w:val="00372AAF"/>
    <w:rsid w:val="00373969"/>
    <w:rsid w:val="00373B2B"/>
    <w:rsid w:val="00373CEA"/>
    <w:rsid w:val="003742AC"/>
    <w:rsid w:val="003744CE"/>
    <w:rsid w:val="00374F8B"/>
    <w:rsid w:val="003750F1"/>
    <w:rsid w:val="00375719"/>
    <w:rsid w:val="0037642A"/>
    <w:rsid w:val="0037673C"/>
    <w:rsid w:val="003768AA"/>
    <w:rsid w:val="00376B0A"/>
    <w:rsid w:val="0037719F"/>
    <w:rsid w:val="00377CE1"/>
    <w:rsid w:val="00380D7D"/>
    <w:rsid w:val="0038102E"/>
    <w:rsid w:val="003821E2"/>
    <w:rsid w:val="00383467"/>
    <w:rsid w:val="00383835"/>
    <w:rsid w:val="00384177"/>
    <w:rsid w:val="00384284"/>
    <w:rsid w:val="003850E9"/>
    <w:rsid w:val="00385770"/>
    <w:rsid w:val="00385932"/>
    <w:rsid w:val="003859C1"/>
    <w:rsid w:val="00385BF0"/>
    <w:rsid w:val="003861C1"/>
    <w:rsid w:val="00386578"/>
    <w:rsid w:val="00386747"/>
    <w:rsid w:val="003902D2"/>
    <w:rsid w:val="0039125F"/>
    <w:rsid w:val="003913DB"/>
    <w:rsid w:val="00391638"/>
    <w:rsid w:val="003918D0"/>
    <w:rsid w:val="00391ABB"/>
    <w:rsid w:val="003927B8"/>
    <w:rsid w:val="00392D70"/>
    <w:rsid w:val="00393702"/>
    <w:rsid w:val="003939FF"/>
    <w:rsid w:val="00393FE3"/>
    <w:rsid w:val="003946B1"/>
    <w:rsid w:val="00394D8D"/>
    <w:rsid w:val="00394EC2"/>
    <w:rsid w:val="0039520F"/>
    <w:rsid w:val="00395948"/>
    <w:rsid w:val="00395F42"/>
    <w:rsid w:val="0039648B"/>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745"/>
    <w:rsid w:val="003A5B0A"/>
    <w:rsid w:val="003A5C85"/>
    <w:rsid w:val="003A5EA3"/>
    <w:rsid w:val="003A6A89"/>
    <w:rsid w:val="003A6BAC"/>
    <w:rsid w:val="003A6BE0"/>
    <w:rsid w:val="003A722F"/>
    <w:rsid w:val="003A7D5E"/>
    <w:rsid w:val="003A7EF3"/>
    <w:rsid w:val="003B055B"/>
    <w:rsid w:val="003B0669"/>
    <w:rsid w:val="003B09C2"/>
    <w:rsid w:val="003B0DC8"/>
    <w:rsid w:val="003B159C"/>
    <w:rsid w:val="003B172F"/>
    <w:rsid w:val="003B1DDF"/>
    <w:rsid w:val="003B29D5"/>
    <w:rsid w:val="003B2AE7"/>
    <w:rsid w:val="003B2B22"/>
    <w:rsid w:val="003B35D9"/>
    <w:rsid w:val="003B369F"/>
    <w:rsid w:val="003B36A3"/>
    <w:rsid w:val="003B4971"/>
    <w:rsid w:val="003B4EB4"/>
    <w:rsid w:val="003B53CC"/>
    <w:rsid w:val="003B581B"/>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8B0"/>
    <w:rsid w:val="003E1D16"/>
    <w:rsid w:val="003E1D23"/>
    <w:rsid w:val="003E24A5"/>
    <w:rsid w:val="003E3A77"/>
    <w:rsid w:val="003E3DD1"/>
    <w:rsid w:val="003E42D2"/>
    <w:rsid w:val="003E4493"/>
    <w:rsid w:val="003E46C7"/>
    <w:rsid w:val="003E4789"/>
    <w:rsid w:val="003E517D"/>
    <w:rsid w:val="003E54F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627"/>
    <w:rsid w:val="004028A6"/>
    <w:rsid w:val="00402E2B"/>
    <w:rsid w:val="004030EF"/>
    <w:rsid w:val="00403C08"/>
    <w:rsid w:val="004040C0"/>
    <w:rsid w:val="00405093"/>
    <w:rsid w:val="0040512B"/>
    <w:rsid w:val="00405CA5"/>
    <w:rsid w:val="00406147"/>
    <w:rsid w:val="00406620"/>
    <w:rsid w:val="0040686F"/>
    <w:rsid w:val="00406A49"/>
    <w:rsid w:val="00406BA2"/>
    <w:rsid w:val="00406C60"/>
    <w:rsid w:val="00406D09"/>
    <w:rsid w:val="00407C29"/>
    <w:rsid w:val="00407CD3"/>
    <w:rsid w:val="00410134"/>
    <w:rsid w:val="0041078A"/>
    <w:rsid w:val="004107CB"/>
    <w:rsid w:val="00410B72"/>
    <w:rsid w:val="00410C9B"/>
    <w:rsid w:val="00410F18"/>
    <w:rsid w:val="00411B1A"/>
    <w:rsid w:val="0041258E"/>
    <w:rsid w:val="0041263E"/>
    <w:rsid w:val="004131EA"/>
    <w:rsid w:val="0041384A"/>
    <w:rsid w:val="00413AAC"/>
    <w:rsid w:val="00413AFE"/>
    <w:rsid w:val="00413D64"/>
    <w:rsid w:val="00414AB1"/>
    <w:rsid w:val="00414C64"/>
    <w:rsid w:val="00415E8A"/>
    <w:rsid w:val="00416DDF"/>
    <w:rsid w:val="00416EC3"/>
    <w:rsid w:val="00420230"/>
    <w:rsid w:val="0042056F"/>
    <w:rsid w:val="00420A99"/>
    <w:rsid w:val="00421105"/>
    <w:rsid w:val="00421616"/>
    <w:rsid w:val="0042167F"/>
    <w:rsid w:val="00421F66"/>
    <w:rsid w:val="00422D12"/>
    <w:rsid w:val="00423383"/>
    <w:rsid w:val="004234DB"/>
    <w:rsid w:val="004234E7"/>
    <w:rsid w:val="00423A90"/>
    <w:rsid w:val="00423AAA"/>
    <w:rsid w:val="00423AC6"/>
    <w:rsid w:val="004242F4"/>
    <w:rsid w:val="00424A05"/>
    <w:rsid w:val="004251E3"/>
    <w:rsid w:val="004256BC"/>
    <w:rsid w:val="00425A2C"/>
    <w:rsid w:val="00425A2E"/>
    <w:rsid w:val="00425B68"/>
    <w:rsid w:val="0042601B"/>
    <w:rsid w:val="0042614B"/>
    <w:rsid w:val="00426910"/>
    <w:rsid w:val="00426A23"/>
    <w:rsid w:val="00426ADD"/>
    <w:rsid w:val="00427248"/>
    <w:rsid w:val="00427772"/>
    <w:rsid w:val="004319AA"/>
    <w:rsid w:val="00431A9F"/>
    <w:rsid w:val="00432786"/>
    <w:rsid w:val="004328D6"/>
    <w:rsid w:val="0043299F"/>
    <w:rsid w:val="00432F94"/>
    <w:rsid w:val="00433658"/>
    <w:rsid w:val="00433752"/>
    <w:rsid w:val="00433CB2"/>
    <w:rsid w:val="004345C8"/>
    <w:rsid w:val="0043469C"/>
    <w:rsid w:val="0043473D"/>
    <w:rsid w:val="00434E58"/>
    <w:rsid w:val="00434ED0"/>
    <w:rsid w:val="00437447"/>
    <w:rsid w:val="00440C67"/>
    <w:rsid w:val="004410B9"/>
    <w:rsid w:val="00441829"/>
    <w:rsid w:val="00441A92"/>
    <w:rsid w:val="004427DC"/>
    <w:rsid w:val="00442A5F"/>
    <w:rsid w:val="00443C63"/>
    <w:rsid w:val="004446FD"/>
    <w:rsid w:val="00444B1D"/>
    <w:rsid w:val="00444F56"/>
    <w:rsid w:val="004452C3"/>
    <w:rsid w:val="00445828"/>
    <w:rsid w:val="00445948"/>
    <w:rsid w:val="004459C8"/>
    <w:rsid w:val="00446488"/>
    <w:rsid w:val="00446A99"/>
    <w:rsid w:val="00446E6D"/>
    <w:rsid w:val="0044705A"/>
    <w:rsid w:val="004475BC"/>
    <w:rsid w:val="00447BC3"/>
    <w:rsid w:val="00450214"/>
    <w:rsid w:val="00450677"/>
    <w:rsid w:val="00450E98"/>
    <w:rsid w:val="004517AA"/>
    <w:rsid w:val="00452CAC"/>
    <w:rsid w:val="00452DF3"/>
    <w:rsid w:val="0045334A"/>
    <w:rsid w:val="00453980"/>
    <w:rsid w:val="004545AE"/>
    <w:rsid w:val="004555E3"/>
    <w:rsid w:val="00455A7D"/>
    <w:rsid w:val="00455D0D"/>
    <w:rsid w:val="00455E5B"/>
    <w:rsid w:val="0045606C"/>
    <w:rsid w:val="0045630F"/>
    <w:rsid w:val="00456425"/>
    <w:rsid w:val="00456D12"/>
    <w:rsid w:val="00457565"/>
    <w:rsid w:val="00457B71"/>
    <w:rsid w:val="0046074F"/>
    <w:rsid w:val="00460BBB"/>
    <w:rsid w:val="00460D15"/>
    <w:rsid w:val="00460F3F"/>
    <w:rsid w:val="004616E7"/>
    <w:rsid w:val="00461892"/>
    <w:rsid w:val="00462C36"/>
    <w:rsid w:val="0046305D"/>
    <w:rsid w:val="0046493F"/>
    <w:rsid w:val="004661B2"/>
    <w:rsid w:val="004669E2"/>
    <w:rsid w:val="00466F5E"/>
    <w:rsid w:val="00466FFC"/>
    <w:rsid w:val="00470334"/>
    <w:rsid w:val="00470A88"/>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363"/>
    <w:rsid w:val="00484787"/>
    <w:rsid w:val="00485017"/>
    <w:rsid w:val="0048579F"/>
    <w:rsid w:val="00485B50"/>
    <w:rsid w:val="0048634B"/>
    <w:rsid w:val="00486739"/>
    <w:rsid w:val="004869CC"/>
    <w:rsid w:val="00487362"/>
    <w:rsid w:val="00490025"/>
    <w:rsid w:val="00490B24"/>
    <w:rsid w:val="00490C6F"/>
    <w:rsid w:val="00491816"/>
    <w:rsid w:val="00491B36"/>
    <w:rsid w:val="00492BC5"/>
    <w:rsid w:val="00492E72"/>
    <w:rsid w:val="00493240"/>
    <w:rsid w:val="00495043"/>
    <w:rsid w:val="00496498"/>
    <w:rsid w:val="004964F1"/>
    <w:rsid w:val="0049669A"/>
    <w:rsid w:val="00496E03"/>
    <w:rsid w:val="00496FBF"/>
    <w:rsid w:val="0049704C"/>
    <w:rsid w:val="00497314"/>
    <w:rsid w:val="00497326"/>
    <w:rsid w:val="004974EB"/>
    <w:rsid w:val="00497C80"/>
    <w:rsid w:val="004A0373"/>
    <w:rsid w:val="004A059A"/>
    <w:rsid w:val="004A1384"/>
    <w:rsid w:val="004A1610"/>
    <w:rsid w:val="004A16BC"/>
    <w:rsid w:val="004A2452"/>
    <w:rsid w:val="004A27DF"/>
    <w:rsid w:val="004A2B94"/>
    <w:rsid w:val="004A2D47"/>
    <w:rsid w:val="004A3452"/>
    <w:rsid w:val="004A3A69"/>
    <w:rsid w:val="004A4A51"/>
    <w:rsid w:val="004A5256"/>
    <w:rsid w:val="004A574C"/>
    <w:rsid w:val="004A614C"/>
    <w:rsid w:val="004A6C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65D"/>
    <w:rsid w:val="004B74E1"/>
    <w:rsid w:val="004B7C0C"/>
    <w:rsid w:val="004C0C9D"/>
    <w:rsid w:val="004C1260"/>
    <w:rsid w:val="004C1E01"/>
    <w:rsid w:val="004C23B1"/>
    <w:rsid w:val="004C23BA"/>
    <w:rsid w:val="004C2B95"/>
    <w:rsid w:val="004C3216"/>
    <w:rsid w:val="004C3898"/>
    <w:rsid w:val="004C3AA1"/>
    <w:rsid w:val="004C3B35"/>
    <w:rsid w:val="004C3C55"/>
    <w:rsid w:val="004C4662"/>
    <w:rsid w:val="004C5180"/>
    <w:rsid w:val="004C5EE9"/>
    <w:rsid w:val="004C5EF7"/>
    <w:rsid w:val="004C6A7A"/>
    <w:rsid w:val="004C6D2F"/>
    <w:rsid w:val="004C6D4F"/>
    <w:rsid w:val="004C6ED8"/>
    <w:rsid w:val="004C72BF"/>
    <w:rsid w:val="004C77F7"/>
    <w:rsid w:val="004D06BB"/>
    <w:rsid w:val="004D0B1B"/>
    <w:rsid w:val="004D2254"/>
    <w:rsid w:val="004D22B0"/>
    <w:rsid w:val="004D36B1"/>
    <w:rsid w:val="004D3C15"/>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621"/>
    <w:rsid w:val="004E6C03"/>
    <w:rsid w:val="004E76F4"/>
    <w:rsid w:val="004E7873"/>
    <w:rsid w:val="004E7EB2"/>
    <w:rsid w:val="004F0445"/>
    <w:rsid w:val="004F04B2"/>
    <w:rsid w:val="004F0B6C"/>
    <w:rsid w:val="004F12F0"/>
    <w:rsid w:val="004F19EB"/>
    <w:rsid w:val="004F2078"/>
    <w:rsid w:val="004F27D0"/>
    <w:rsid w:val="004F30B7"/>
    <w:rsid w:val="004F44A4"/>
    <w:rsid w:val="004F4DA3"/>
    <w:rsid w:val="004F53E9"/>
    <w:rsid w:val="004F550B"/>
    <w:rsid w:val="004F631B"/>
    <w:rsid w:val="004F6322"/>
    <w:rsid w:val="004F659D"/>
    <w:rsid w:val="004F66A7"/>
    <w:rsid w:val="004F735E"/>
    <w:rsid w:val="00500B52"/>
    <w:rsid w:val="005011FB"/>
    <w:rsid w:val="0050268E"/>
    <w:rsid w:val="0050318E"/>
    <w:rsid w:val="00504512"/>
    <w:rsid w:val="0050495E"/>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492"/>
    <w:rsid w:val="00517FD4"/>
    <w:rsid w:val="005219CF"/>
    <w:rsid w:val="00522170"/>
    <w:rsid w:val="00522857"/>
    <w:rsid w:val="005234AA"/>
    <w:rsid w:val="005237A1"/>
    <w:rsid w:val="00523F4B"/>
    <w:rsid w:val="005251B0"/>
    <w:rsid w:val="00525A40"/>
    <w:rsid w:val="005266DD"/>
    <w:rsid w:val="00527D68"/>
    <w:rsid w:val="00530333"/>
    <w:rsid w:val="00530B3D"/>
    <w:rsid w:val="00530D7E"/>
    <w:rsid w:val="00532601"/>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24C"/>
    <w:rsid w:val="0054634A"/>
    <w:rsid w:val="005464F6"/>
    <w:rsid w:val="005465A6"/>
    <w:rsid w:val="00546970"/>
    <w:rsid w:val="00546D33"/>
    <w:rsid w:val="00546F3E"/>
    <w:rsid w:val="00547601"/>
    <w:rsid w:val="00547FF5"/>
    <w:rsid w:val="00551810"/>
    <w:rsid w:val="00554164"/>
    <w:rsid w:val="0055446D"/>
    <w:rsid w:val="00554D8B"/>
    <w:rsid w:val="00554E19"/>
    <w:rsid w:val="00554E8B"/>
    <w:rsid w:val="00555048"/>
    <w:rsid w:val="0055688F"/>
    <w:rsid w:val="005574AF"/>
    <w:rsid w:val="005577C0"/>
    <w:rsid w:val="00560C31"/>
    <w:rsid w:val="00561010"/>
    <w:rsid w:val="0056121F"/>
    <w:rsid w:val="0056193B"/>
    <w:rsid w:val="0056283A"/>
    <w:rsid w:val="00563ABE"/>
    <w:rsid w:val="00563BB8"/>
    <w:rsid w:val="00563D67"/>
    <w:rsid w:val="00564FBF"/>
    <w:rsid w:val="00565DED"/>
    <w:rsid w:val="00566557"/>
    <w:rsid w:val="005666FA"/>
    <w:rsid w:val="00566EC0"/>
    <w:rsid w:val="0056768B"/>
    <w:rsid w:val="0056778C"/>
    <w:rsid w:val="005704BB"/>
    <w:rsid w:val="00570632"/>
    <w:rsid w:val="0057074F"/>
    <w:rsid w:val="00570D73"/>
    <w:rsid w:val="00571554"/>
    <w:rsid w:val="005716E3"/>
    <w:rsid w:val="00571A96"/>
    <w:rsid w:val="00571BE1"/>
    <w:rsid w:val="00571D3C"/>
    <w:rsid w:val="00572505"/>
    <w:rsid w:val="00572A03"/>
    <w:rsid w:val="005735CE"/>
    <w:rsid w:val="00573FC0"/>
    <w:rsid w:val="005743DE"/>
    <w:rsid w:val="00574855"/>
    <w:rsid w:val="005752DA"/>
    <w:rsid w:val="005764C7"/>
    <w:rsid w:val="00576734"/>
    <w:rsid w:val="00576784"/>
    <w:rsid w:val="0057762F"/>
    <w:rsid w:val="00577D11"/>
    <w:rsid w:val="0058172D"/>
    <w:rsid w:val="005817C9"/>
    <w:rsid w:val="00582561"/>
    <w:rsid w:val="00582666"/>
    <w:rsid w:val="00582809"/>
    <w:rsid w:val="00583F8C"/>
    <w:rsid w:val="00585C6A"/>
    <w:rsid w:val="00586023"/>
    <w:rsid w:val="00586151"/>
    <w:rsid w:val="0058638E"/>
    <w:rsid w:val="00586451"/>
    <w:rsid w:val="0058798C"/>
    <w:rsid w:val="005900FA"/>
    <w:rsid w:val="00590266"/>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3FF"/>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10B9"/>
    <w:rsid w:val="005B35BD"/>
    <w:rsid w:val="005B35D7"/>
    <w:rsid w:val="005B392A"/>
    <w:rsid w:val="005B3AA3"/>
    <w:rsid w:val="005B3B9F"/>
    <w:rsid w:val="005B3DA0"/>
    <w:rsid w:val="005B4C4E"/>
    <w:rsid w:val="005B4F4D"/>
    <w:rsid w:val="005B5151"/>
    <w:rsid w:val="005B5493"/>
    <w:rsid w:val="005B5511"/>
    <w:rsid w:val="005B576D"/>
    <w:rsid w:val="005B5EAF"/>
    <w:rsid w:val="005B61D8"/>
    <w:rsid w:val="005B673A"/>
    <w:rsid w:val="005B6972"/>
    <w:rsid w:val="005B6D71"/>
    <w:rsid w:val="005B6F83"/>
    <w:rsid w:val="005C071C"/>
    <w:rsid w:val="005C10D3"/>
    <w:rsid w:val="005C1E47"/>
    <w:rsid w:val="005C2555"/>
    <w:rsid w:val="005C2834"/>
    <w:rsid w:val="005C37F3"/>
    <w:rsid w:val="005C42CB"/>
    <w:rsid w:val="005C433B"/>
    <w:rsid w:val="005C61AC"/>
    <w:rsid w:val="005C65B6"/>
    <w:rsid w:val="005C6E03"/>
    <w:rsid w:val="005C74FB"/>
    <w:rsid w:val="005C76FB"/>
    <w:rsid w:val="005C7AC4"/>
    <w:rsid w:val="005C7D19"/>
    <w:rsid w:val="005D030D"/>
    <w:rsid w:val="005D1602"/>
    <w:rsid w:val="005D28DF"/>
    <w:rsid w:val="005D2D53"/>
    <w:rsid w:val="005D32AE"/>
    <w:rsid w:val="005D4A29"/>
    <w:rsid w:val="005D4AB0"/>
    <w:rsid w:val="005D53C3"/>
    <w:rsid w:val="005D623C"/>
    <w:rsid w:val="005D69BE"/>
    <w:rsid w:val="005D7271"/>
    <w:rsid w:val="005D7A1B"/>
    <w:rsid w:val="005D7B61"/>
    <w:rsid w:val="005D7C82"/>
    <w:rsid w:val="005D7ED3"/>
    <w:rsid w:val="005E0C50"/>
    <w:rsid w:val="005E0C55"/>
    <w:rsid w:val="005E164A"/>
    <w:rsid w:val="005E18FE"/>
    <w:rsid w:val="005E20C6"/>
    <w:rsid w:val="005E2DCB"/>
    <w:rsid w:val="005E33DA"/>
    <w:rsid w:val="005E385F"/>
    <w:rsid w:val="005E4663"/>
    <w:rsid w:val="005E4FCF"/>
    <w:rsid w:val="005E53B7"/>
    <w:rsid w:val="005E5895"/>
    <w:rsid w:val="005E5B81"/>
    <w:rsid w:val="005E612E"/>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6F"/>
    <w:rsid w:val="00603A84"/>
    <w:rsid w:val="00604F14"/>
    <w:rsid w:val="00605289"/>
    <w:rsid w:val="00605346"/>
    <w:rsid w:val="006055BD"/>
    <w:rsid w:val="006059C5"/>
    <w:rsid w:val="00606ECD"/>
    <w:rsid w:val="006074C1"/>
    <w:rsid w:val="0060764F"/>
    <w:rsid w:val="00610E1F"/>
    <w:rsid w:val="006110CB"/>
    <w:rsid w:val="00611209"/>
    <w:rsid w:val="00611AB9"/>
    <w:rsid w:val="00611FDB"/>
    <w:rsid w:val="00612377"/>
    <w:rsid w:val="00613257"/>
    <w:rsid w:val="00614994"/>
    <w:rsid w:val="006151D2"/>
    <w:rsid w:val="00615318"/>
    <w:rsid w:val="006158E2"/>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8A8"/>
    <w:rsid w:val="00631957"/>
    <w:rsid w:val="00631AA5"/>
    <w:rsid w:val="00631B89"/>
    <w:rsid w:val="00632043"/>
    <w:rsid w:val="0063284C"/>
    <w:rsid w:val="00632BD0"/>
    <w:rsid w:val="00633697"/>
    <w:rsid w:val="006348F4"/>
    <w:rsid w:val="00634BF5"/>
    <w:rsid w:val="00634EEA"/>
    <w:rsid w:val="0063502E"/>
    <w:rsid w:val="006362D2"/>
    <w:rsid w:val="00636398"/>
    <w:rsid w:val="0063672F"/>
    <w:rsid w:val="006367D3"/>
    <w:rsid w:val="006368D3"/>
    <w:rsid w:val="006369E9"/>
    <w:rsid w:val="006377EC"/>
    <w:rsid w:val="00640E32"/>
    <w:rsid w:val="00640F0A"/>
    <w:rsid w:val="0064151F"/>
    <w:rsid w:val="00641533"/>
    <w:rsid w:val="006415B3"/>
    <w:rsid w:val="00641A63"/>
    <w:rsid w:val="00641F10"/>
    <w:rsid w:val="0064208D"/>
    <w:rsid w:val="00642735"/>
    <w:rsid w:val="006427F0"/>
    <w:rsid w:val="0064333C"/>
    <w:rsid w:val="00643475"/>
    <w:rsid w:val="0064396A"/>
    <w:rsid w:val="006439CE"/>
    <w:rsid w:val="00643AD5"/>
    <w:rsid w:val="00643CC6"/>
    <w:rsid w:val="00644123"/>
    <w:rsid w:val="00645036"/>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5DE1"/>
    <w:rsid w:val="00656776"/>
    <w:rsid w:val="00656A92"/>
    <w:rsid w:val="00656DDE"/>
    <w:rsid w:val="00656DF3"/>
    <w:rsid w:val="0065704B"/>
    <w:rsid w:val="0066011D"/>
    <w:rsid w:val="0066058A"/>
    <w:rsid w:val="0066071B"/>
    <w:rsid w:val="006607C0"/>
    <w:rsid w:val="00660927"/>
    <w:rsid w:val="006613A6"/>
    <w:rsid w:val="00662273"/>
    <w:rsid w:val="006628F2"/>
    <w:rsid w:val="00662919"/>
    <w:rsid w:val="00662AB0"/>
    <w:rsid w:val="006634B9"/>
    <w:rsid w:val="006634E6"/>
    <w:rsid w:val="006635AD"/>
    <w:rsid w:val="0066393C"/>
    <w:rsid w:val="006639FE"/>
    <w:rsid w:val="00663AEB"/>
    <w:rsid w:val="006643AB"/>
    <w:rsid w:val="0066472B"/>
    <w:rsid w:val="00664E1D"/>
    <w:rsid w:val="0066551C"/>
    <w:rsid w:val="006655EE"/>
    <w:rsid w:val="00666503"/>
    <w:rsid w:val="00666898"/>
    <w:rsid w:val="00667EE7"/>
    <w:rsid w:val="00670922"/>
    <w:rsid w:val="00670BE1"/>
    <w:rsid w:val="00670E64"/>
    <w:rsid w:val="0067129B"/>
    <w:rsid w:val="00671DC9"/>
    <w:rsid w:val="00671E18"/>
    <w:rsid w:val="00671E79"/>
    <w:rsid w:val="0067218F"/>
    <w:rsid w:val="00673784"/>
    <w:rsid w:val="00673B0F"/>
    <w:rsid w:val="00673C01"/>
    <w:rsid w:val="006741F2"/>
    <w:rsid w:val="0067421C"/>
    <w:rsid w:val="00674CC3"/>
    <w:rsid w:val="00674E3A"/>
    <w:rsid w:val="00675C72"/>
    <w:rsid w:val="006768BC"/>
    <w:rsid w:val="00676D1A"/>
    <w:rsid w:val="006771F9"/>
    <w:rsid w:val="006776D7"/>
    <w:rsid w:val="00680FB1"/>
    <w:rsid w:val="00681003"/>
    <w:rsid w:val="006812CA"/>
    <w:rsid w:val="00681324"/>
    <w:rsid w:val="006817C9"/>
    <w:rsid w:val="0068200F"/>
    <w:rsid w:val="00682130"/>
    <w:rsid w:val="00682919"/>
    <w:rsid w:val="006830A2"/>
    <w:rsid w:val="00683A3B"/>
    <w:rsid w:val="00684179"/>
    <w:rsid w:val="00684721"/>
    <w:rsid w:val="00684C61"/>
    <w:rsid w:val="00685A11"/>
    <w:rsid w:val="00685EAF"/>
    <w:rsid w:val="00685F6F"/>
    <w:rsid w:val="0068608B"/>
    <w:rsid w:val="00686766"/>
    <w:rsid w:val="006867A6"/>
    <w:rsid w:val="00686917"/>
    <w:rsid w:val="006874C8"/>
    <w:rsid w:val="006878E0"/>
    <w:rsid w:val="00687DD9"/>
    <w:rsid w:val="00690086"/>
    <w:rsid w:val="006906DB"/>
    <w:rsid w:val="006914B6"/>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3F5"/>
    <w:rsid w:val="006A46FB"/>
    <w:rsid w:val="006A52D5"/>
    <w:rsid w:val="006A586C"/>
    <w:rsid w:val="006A5E28"/>
    <w:rsid w:val="006A613C"/>
    <w:rsid w:val="006A6555"/>
    <w:rsid w:val="006A697B"/>
    <w:rsid w:val="006A78F3"/>
    <w:rsid w:val="006A7AFF"/>
    <w:rsid w:val="006A7B1D"/>
    <w:rsid w:val="006B040B"/>
    <w:rsid w:val="006B077A"/>
    <w:rsid w:val="006B0B19"/>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256"/>
    <w:rsid w:val="006C32A3"/>
    <w:rsid w:val="006C385B"/>
    <w:rsid w:val="006C3BFD"/>
    <w:rsid w:val="006C405C"/>
    <w:rsid w:val="006C4E5C"/>
    <w:rsid w:val="006C545C"/>
    <w:rsid w:val="006C58DF"/>
    <w:rsid w:val="006C59FF"/>
    <w:rsid w:val="006C5B25"/>
    <w:rsid w:val="006C5EC9"/>
    <w:rsid w:val="006C6059"/>
    <w:rsid w:val="006C65D0"/>
    <w:rsid w:val="006C7522"/>
    <w:rsid w:val="006D03DD"/>
    <w:rsid w:val="006D0AF4"/>
    <w:rsid w:val="006D0EF3"/>
    <w:rsid w:val="006D139D"/>
    <w:rsid w:val="006D1544"/>
    <w:rsid w:val="006D305F"/>
    <w:rsid w:val="006D3446"/>
    <w:rsid w:val="006D351A"/>
    <w:rsid w:val="006D4C5B"/>
    <w:rsid w:val="006D52DF"/>
    <w:rsid w:val="006D5722"/>
    <w:rsid w:val="006D5CE4"/>
    <w:rsid w:val="006D5FB2"/>
    <w:rsid w:val="006D6046"/>
    <w:rsid w:val="006D615A"/>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2A99"/>
    <w:rsid w:val="006F341D"/>
    <w:rsid w:val="006F3B3A"/>
    <w:rsid w:val="006F43CD"/>
    <w:rsid w:val="006F487D"/>
    <w:rsid w:val="006F49E6"/>
    <w:rsid w:val="006F58D4"/>
    <w:rsid w:val="006F5952"/>
    <w:rsid w:val="006F5C9A"/>
    <w:rsid w:val="006F5CAA"/>
    <w:rsid w:val="006F5EDD"/>
    <w:rsid w:val="006F6D52"/>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17459"/>
    <w:rsid w:val="00720CB6"/>
    <w:rsid w:val="00721E95"/>
    <w:rsid w:val="00723001"/>
    <w:rsid w:val="0072456D"/>
    <w:rsid w:val="007245A0"/>
    <w:rsid w:val="00724649"/>
    <w:rsid w:val="00724AE1"/>
    <w:rsid w:val="00725161"/>
    <w:rsid w:val="00725300"/>
    <w:rsid w:val="00725B07"/>
    <w:rsid w:val="007263A7"/>
    <w:rsid w:val="00726682"/>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5D7"/>
    <w:rsid w:val="0073580E"/>
    <w:rsid w:val="007358C2"/>
    <w:rsid w:val="00736143"/>
    <w:rsid w:val="007362A6"/>
    <w:rsid w:val="007362DB"/>
    <w:rsid w:val="00736AA2"/>
    <w:rsid w:val="00736D7D"/>
    <w:rsid w:val="00737203"/>
    <w:rsid w:val="007374F9"/>
    <w:rsid w:val="00737564"/>
    <w:rsid w:val="0074063A"/>
    <w:rsid w:val="00740E58"/>
    <w:rsid w:val="00741368"/>
    <w:rsid w:val="00741DF4"/>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4449"/>
    <w:rsid w:val="00755EC7"/>
    <w:rsid w:val="00756F2A"/>
    <w:rsid w:val="00757134"/>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3DF"/>
    <w:rsid w:val="007753E3"/>
    <w:rsid w:val="007755F2"/>
    <w:rsid w:val="007756F8"/>
    <w:rsid w:val="00775856"/>
    <w:rsid w:val="007758EB"/>
    <w:rsid w:val="00776971"/>
    <w:rsid w:val="00776B09"/>
    <w:rsid w:val="00777471"/>
    <w:rsid w:val="007801C1"/>
    <w:rsid w:val="007801CE"/>
    <w:rsid w:val="007808CF"/>
    <w:rsid w:val="00780C3A"/>
    <w:rsid w:val="007812F3"/>
    <w:rsid w:val="0078177E"/>
    <w:rsid w:val="00782385"/>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92D"/>
    <w:rsid w:val="00786E64"/>
    <w:rsid w:val="00786ECC"/>
    <w:rsid w:val="00787850"/>
    <w:rsid w:val="00791A2B"/>
    <w:rsid w:val="007925EA"/>
    <w:rsid w:val="00792975"/>
    <w:rsid w:val="007929C8"/>
    <w:rsid w:val="0079319D"/>
    <w:rsid w:val="00793339"/>
    <w:rsid w:val="00793CD8"/>
    <w:rsid w:val="00794596"/>
    <w:rsid w:val="00794C40"/>
    <w:rsid w:val="00795C92"/>
    <w:rsid w:val="00796726"/>
    <w:rsid w:val="00797AFF"/>
    <w:rsid w:val="00797D03"/>
    <w:rsid w:val="007A0313"/>
    <w:rsid w:val="007A0E6E"/>
    <w:rsid w:val="007A1CB3"/>
    <w:rsid w:val="007A23F2"/>
    <w:rsid w:val="007A2553"/>
    <w:rsid w:val="007A27AD"/>
    <w:rsid w:val="007A2F9C"/>
    <w:rsid w:val="007A306F"/>
    <w:rsid w:val="007A3492"/>
    <w:rsid w:val="007A43A6"/>
    <w:rsid w:val="007A58A6"/>
    <w:rsid w:val="007A5D94"/>
    <w:rsid w:val="007A5EED"/>
    <w:rsid w:val="007A61D2"/>
    <w:rsid w:val="007A6261"/>
    <w:rsid w:val="007A6495"/>
    <w:rsid w:val="007A67E6"/>
    <w:rsid w:val="007A6C27"/>
    <w:rsid w:val="007A6F2F"/>
    <w:rsid w:val="007A7053"/>
    <w:rsid w:val="007A7DC9"/>
    <w:rsid w:val="007B1876"/>
    <w:rsid w:val="007B19EB"/>
    <w:rsid w:val="007B29DB"/>
    <w:rsid w:val="007B3D2D"/>
    <w:rsid w:val="007B437F"/>
    <w:rsid w:val="007B485F"/>
    <w:rsid w:val="007B50AE"/>
    <w:rsid w:val="007B51DF"/>
    <w:rsid w:val="007B5C47"/>
    <w:rsid w:val="007B6B74"/>
    <w:rsid w:val="007B75D5"/>
    <w:rsid w:val="007B7875"/>
    <w:rsid w:val="007B7BD5"/>
    <w:rsid w:val="007C0476"/>
    <w:rsid w:val="007C05DD"/>
    <w:rsid w:val="007C13CB"/>
    <w:rsid w:val="007C19C1"/>
    <w:rsid w:val="007C1A4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A7"/>
    <w:rsid w:val="007D08CC"/>
    <w:rsid w:val="007D1E22"/>
    <w:rsid w:val="007D261C"/>
    <w:rsid w:val="007D28AC"/>
    <w:rsid w:val="007D3616"/>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383"/>
    <w:rsid w:val="007F3E4E"/>
    <w:rsid w:val="007F3F4A"/>
    <w:rsid w:val="007F4904"/>
    <w:rsid w:val="007F5988"/>
    <w:rsid w:val="007F741F"/>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5B68"/>
    <w:rsid w:val="00805C6F"/>
    <w:rsid w:val="0080605F"/>
    <w:rsid w:val="008072AE"/>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0CF"/>
    <w:rsid w:val="0083391C"/>
    <w:rsid w:val="00834C82"/>
    <w:rsid w:val="008355BC"/>
    <w:rsid w:val="0083565C"/>
    <w:rsid w:val="00835837"/>
    <w:rsid w:val="008376AC"/>
    <w:rsid w:val="0083778B"/>
    <w:rsid w:val="00840308"/>
    <w:rsid w:val="00840375"/>
    <w:rsid w:val="00840F75"/>
    <w:rsid w:val="00841446"/>
    <w:rsid w:val="008427B2"/>
    <w:rsid w:val="00842A83"/>
    <w:rsid w:val="00842B22"/>
    <w:rsid w:val="00843FEE"/>
    <w:rsid w:val="008443C2"/>
    <w:rsid w:val="008444E8"/>
    <w:rsid w:val="008444E9"/>
    <w:rsid w:val="0084493A"/>
    <w:rsid w:val="00844E80"/>
    <w:rsid w:val="008454EE"/>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131"/>
    <w:rsid w:val="00857C50"/>
    <w:rsid w:val="008601DF"/>
    <w:rsid w:val="0086099B"/>
    <w:rsid w:val="0086143D"/>
    <w:rsid w:val="00861B66"/>
    <w:rsid w:val="0086242F"/>
    <w:rsid w:val="00862B9A"/>
    <w:rsid w:val="00863537"/>
    <w:rsid w:val="0086383B"/>
    <w:rsid w:val="00863C5D"/>
    <w:rsid w:val="00863D38"/>
    <w:rsid w:val="0086425C"/>
    <w:rsid w:val="00864588"/>
    <w:rsid w:val="00864DC3"/>
    <w:rsid w:val="00865F3B"/>
    <w:rsid w:val="0086607D"/>
    <w:rsid w:val="008669E1"/>
    <w:rsid w:val="00866C3A"/>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82"/>
    <w:rsid w:val="00872E99"/>
    <w:rsid w:val="008735D7"/>
    <w:rsid w:val="00873921"/>
    <w:rsid w:val="008739E4"/>
    <w:rsid w:val="00874312"/>
    <w:rsid w:val="0087437C"/>
    <w:rsid w:val="008743D3"/>
    <w:rsid w:val="0087454D"/>
    <w:rsid w:val="00874F9D"/>
    <w:rsid w:val="008759A0"/>
    <w:rsid w:val="00875CD7"/>
    <w:rsid w:val="0087601D"/>
    <w:rsid w:val="00876329"/>
    <w:rsid w:val="00876B4D"/>
    <w:rsid w:val="00876C18"/>
    <w:rsid w:val="00877943"/>
    <w:rsid w:val="00877F18"/>
    <w:rsid w:val="00880FCF"/>
    <w:rsid w:val="00881595"/>
    <w:rsid w:val="00881CDD"/>
    <w:rsid w:val="00882349"/>
    <w:rsid w:val="00883005"/>
    <w:rsid w:val="008846AC"/>
    <w:rsid w:val="008848F9"/>
    <w:rsid w:val="008856D9"/>
    <w:rsid w:val="00886D00"/>
    <w:rsid w:val="00886D44"/>
    <w:rsid w:val="00886F61"/>
    <w:rsid w:val="00887B43"/>
    <w:rsid w:val="008907CA"/>
    <w:rsid w:val="008910FC"/>
    <w:rsid w:val="00891245"/>
    <w:rsid w:val="008913FE"/>
    <w:rsid w:val="00891DA1"/>
    <w:rsid w:val="00892CFF"/>
    <w:rsid w:val="0089347C"/>
    <w:rsid w:val="008947E4"/>
    <w:rsid w:val="00894A88"/>
    <w:rsid w:val="00895310"/>
    <w:rsid w:val="00895386"/>
    <w:rsid w:val="00896183"/>
    <w:rsid w:val="008968FD"/>
    <w:rsid w:val="00896985"/>
    <w:rsid w:val="0089757A"/>
    <w:rsid w:val="008A0210"/>
    <w:rsid w:val="008A08E0"/>
    <w:rsid w:val="008A0B24"/>
    <w:rsid w:val="008A0B9C"/>
    <w:rsid w:val="008A166F"/>
    <w:rsid w:val="008A18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6472"/>
    <w:rsid w:val="008A76D3"/>
    <w:rsid w:val="008A77D8"/>
    <w:rsid w:val="008B0483"/>
    <w:rsid w:val="008B120C"/>
    <w:rsid w:val="008B2932"/>
    <w:rsid w:val="008B45A3"/>
    <w:rsid w:val="008B4D4B"/>
    <w:rsid w:val="008B5156"/>
    <w:rsid w:val="008B51A0"/>
    <w:rsid w:val="008B592A"/>
    <w:rsid w:val="008B5D1A"/>
    <w:rsid w:val="008B6276"/>
    <w:rsid w:val="008B6CB8"/>
    <w:rsid w:val="008B7758"/>
    <w:rsid w:val="008B7B5C"/>
    <w:rsid w:val="008C011A"/>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4F79"/>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9F8"/>
    <w:rsid w:val="008D4FAD"/>
    <w:rsid w:val="008D517C"/>
    <w:rsid w:val="008D5DB0"/>
    <w:rsid w:val="008D680E"/>
    <w:rsid w:val="008D6D1A"/>
    <w:rsid w:val="008D7F62"/>
    <w:rsid w:val="008E07F9"/>
    <w:rsid w:val="008E0927"/>
    <w:rsid w:val="008E0DC8"/>
    <w:rsid w:val="008E0E1F"/>
    <w:rsid w:val="008E10C0"/>
    <w:rsid w:val="008E1909"/>
    <w:rsid w:val="008E2A65"/>
    <w:rsid w:val="008E2DFA"/>
    <w:rsid w:val="008E30B6"/>
    <w:rsid w:val="008E33E0"/>
    <w:rsid w:val="008E3C1B"/>
    <w:rsid w:val="008E3E1F"/>
    <w:rsid w:val="008E436E"/>
    <w:rsid w:val="008E4E82"/>
    <w:rsid w:val="008E548A"/>
    <w:rsid w:val="008E54CF"/>
    <w:rsid w:val="008E5E7C"/>
    <w:rsid w:val="008E5F6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79A"/>
    <w:rsid w:val="00900CA0"/>
    <w:rsid w:val="0090151D"/>
    <w:rsid w:val="009015A5"/>
    <w:rsid w:val="00902491"/>
    <w:rsid w:val="00902A96"/>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3D5"/>
    <w:rsid w:val="009125E0"/>
    <w:rsid w:val="009132C6"/>
    <w:rsid w:val="0091386C"/>
    <w:rsid w:val="009139D9"/>
    <w:rsid w:val="00913A43"/>
    <w:rsid w:val="00913C79"/>
    <w:rsid w:val="00913D7D"/>
    <w:rsid w:val="00913E44"/>
    <w:rsid w:val="00914233"/>
    <w:rsid w:val="009147E2"/>
    <w:rsid w:val="009148D2"/>
    <w:rsid w:val="00914AD8"/>
    <w:rsid w:val="00914BC0"/>
    <w:rsid w:val="00914CC7"/>
    <w:rsid w:val="009155B4"/>
    <w:rsid w:val="0091562B"/>
    <w:rsid w:val="00915778"/>
    <w:rsid w:val="00916079"/>
    <w:rsid w:val="009164BD"/>
    <w:rsid w:val="0091691E"/>
    <w:rsid w:val="00916FCC"/>
    <w:rsid w:val="00917191"/>
    <w:rsid w:val="009175DE"/>
    <w:rsid w:val="00917956"/>
    <w:rsid w:val="00917CE9"/>
    <w:rsid w:val="00917E2D"/>
    <w:rsid w:val="0092027E"/>
    <w:rsid w:val="00920BF2"/>
    <w:rsid w:val="0092137F"/>
    <w:rsid w:val="00921D05"/>
    <w:rsid w:val="00922010"/>
    <w:rsid w:val="0092265D"/>
    <w:rsid w:val="009226F0"/>
    <w:rsid w:val="0092270D"/>
    <w:rsid w:val="0092272E"/>
    <w:rsid w:val="00922D53"/>
    <w:rsid w:val="00923105"/>
    <w:rsid w:val="009237EC"/>
    <w:rsid w:val="00923BD4"/>
    <w:rsid w:val="0092533B"/>
    <w:rsid w:val="0092560F"/>
    <w:rsid w:val="00925878"/>
    <w:rsid w:val="00925CBD"/>
    <w:rsid w:val="00927AAE"/>
    <w:rsid w:val="009308EF"/>
    <w:rsid w:val="00931BD9"/>
    <w:rsid w:val="00932130"/>
    <w:rsid w:val="00932952"/>
    <w:rsid w:val="00933006"/>
    <w:rsid w:val="00933367"/>
    <w:rsid w:val="00933E80"/>
    <w:rsid w:val="00934396"/>
    <w:rsid w:val="009349BB"/>
    <w:rsid w:val="00935981"/>
    <w:rsid w:val="00935A28"/>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0D85"/>
    <w:rsid w:val="009615FF"/>
    <w:rsid w:val="00961921"/>
    <w:rsid w:val="0096240B"/>
    <w:rsid w:val="00962BDE"/>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1864"/>
    <w:rsid w:val="00981BA3"/>
    <w:rsid w:val="009820F4"/>
    <w:rsid w:val="00983521"/>
    <w:rsid w:val="009835A1"/>
    <w:rsid w:val="009840D2"/>
    <w:rsid w:val="009842FC"/>
    <w:rsid w:val="00984738"/>
    <w:rsid w:val="00984D03"/>
    <w:rsid w:val="00985253"/>
    <w:rsid w:val="009853B3"/>
    <w:rsid w:val="00986635"/>
    <w:rsid w:val="009866A1"/>
    <w:rsid w:val="009870B6"/>
    <w:rsid w:val="00987F9C"/>
    <w:rsid w:val="009900E5"/>
    <w:rsid w:val="00990194"/>
    <w:rsid w:val="00990630"/>
    <w:rsid w:val="0099093F"/>
    <w:rsid w:val="00990B5A"/>
    <w:rsid w:val="00991761"/>
    <w:rsid w:val="00991B85"/>
    <w:rsid w:val="00991DD5"/>
    <w:rsid w:val="0099235B"/>
    <w:rsid w:val="009924CD"/>
    <w:rsid w:val="00992C14"/>
    <w:rsid w:val="00992CDF"/>
    <w:rsid w:val="00993321"/>
    <w:rsid w:val="00993D8D"/>
    <w:rsid w:val="00994309"/>
    <w:rsid w:val="00994B02"/>
    <w:rsid w:val="00994DCA"/>
    <w:rsid w:val="009955D8"/>
    <w:rsid w:val="00995692"/>
    <w:rsid w:val="00995A09"/>
    <w:rsid w:val="00995B06"/>
    <w:rsid w:val="0099603E"/>
    <w:rsid w:val="009965BD"/>
    <w:rsid w:val="00996BDC"/>
    <w:rsid w:val="009970DD"/>
    <w:rsid w:val="00997E1D"/>
    <w:rsid w:val="009A005D"/>
    <w:rsid w:val="009A0FAB"/>
    <w:rsid w:val="009A0FBA"/>
    <w:rsid w:val="009A13D5"/>
    <w:rsid w:val="009A1601"/>
    <w:rsid w:val="009A1C6E"/>
    <w:rsid w:val="009A1F67"/>
    <w:rsid w:val="009A24C8"/>
    <w:rsid w:val="009A257B"/>
    <w:rsid w:val="009A2AAF"/>
    <w:rsid w:val="009A2F3C"/>
    <w:rsid w:val="009A42E3"/>
    <w:rsid w:val="009A462D"/>
    <w:rsid w:val="009A58CF"/>
    <w:rsid w:val="009A5CBA"/>
    <w:rsid w:val="009A6274"/>
    <w:rsid w:val="009A627F"/>
    <w:rsid w:val="009A645B"/>
    <w:rsid w:val="009A71C9"/>
    <w:rsid w:val="009A747D"/>
    <w:rsid w:val="009A755E"/>
    <w:rsid w:val="009B07D7"/>
    <w:rsid w:val="009B0D91"/>
    <w:rsid w:val="009B3104"/>
    <w:rsid w:val="009B396D"/>
    <w:rsid w:val="009B3AC2"/>
    <w:rsid w:val="009B3BD4"/>
    <w:rsid w:val="009B4103"/>
    <w:rsid w:val="009B44CE"/>
    <w:rsid w:val="009B45BC"/>
    <w:rsid w:val="009B4A4D"/>
    <w:rsid w:val="009B4DF4"/>
    <w:rsid w:val="009B4E5C"/>
    <w:rsid w:val="009B4FE6"/>
    <w:rsid w:val="009B564E"/>
    <w:rsid w:val="009B62E8"/>
    <w:rsid w:val="009B63E2"/>
    <w:rsid w:val="009B6662"/>
    <w:rsid w:val="009B6F63"/>
    <w:rsid w:val="009B6F97"/>
    <w:rsid w:val="009B7AA5"/>
    <w:rsid w:val="009B7ADC"/>
    <w:rsid w:val="009B7B75"/>
    <w:rsid w:val="009B7E87"/>
    <w:rsid w:val="009C0587"/>
    <w:rsid w:val="009C273D"/>
    <w:rsid w:val="009C2775"/>
    <w:rsid w:val="009C2DAB"/>
    <w:rsid w:val="009C30B2"/>
    <w:rsid w:val="009C3920"/>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6FF"/>
    <w:rsid w:val="009D7788"/>
    <w:rsid w:val="009D7E42"/>
    <w:rsid w:val="009E0213"/>
    <w:rsid w:val="009E068F"/>
    <w:rsid w:val="009E07DE"/>
    <w:rsid w:val="009E23F6"/>
    <w:rsid w:val="009E35DB"/>
    <w:rsid w:val="009E3889"/>
    <w:rsid w:val="009E4004"/>
    <w:rsid w:val="009E41D1"/>
    <w:rsid w:val="009E47A3"/>
    <w:rsid w:val="009E5D88"/>
    <w:rsid w:val="009E602D"/>
    <w:rsid w:val="009E6AD5"/>
    <w:rsid w:val="009E6C00"/>
    <w:rsid w:val="009E7247"/>
    <w:rsid w:val="009E7CEA"/>
    <w:rsid w:val="009F00B1"/>
    <w:rsid w:val="009F0370"/>
    <w:rsid w:val="009F08F3"/>
    <w:rsid w:val="009F09EF"/>
    <w:rsid w:val="009F0A74"/>
    <w:rsid w:val="009F1A8F"/>
    <w:rsid w:val="009F1D8B"/>
    <w:rsid w:val="009F2089"/>
    <w:rsid w:val="009F2774"/>
    <w:rsid w:val="009F2AE7"/>
    <w:rsid w:val="009F2AF7"/>
    <w:rsid w:val="009F2B2C"/>
    <w:rsid w:val="009F2D27"/>
    <w:rsid w:val="009F2E03"/>
    <w:rsid w:val="009F344F"/>
    <w:rsid w:val="009F3B1B"/>
    <w:rsid w:val="009F753B"/>
    <w:rsid w:val="009F77FF"/>
    <w:rsid w:val="009F7811"/>
    <w:rsid w:val="009F7BDB"/>
    <w:rsid w:val="009F7C5C"/>
    <w:rsid w:val="009F7DAD"/>
    <w:rsid w:val="00A00254"/>
    <w:rsid w:val="00A0026D"/>
    <w:rsid w:val="00A0039D"/>
    <w:rsid w:val="00A00E39"/>
    <w:rsid w:val="00A021CA"/>
    <w:rsid w:val="00A02D6D"/>
    <w:rsid w:val="00A04232"/>
    <w:rsid w:val="00A04367"/>
    <w:rsid w:val="00A047D2"/>
    <w:rsid w:val="00A048A8"/>
    <w:rsid w:val="00A04968"/>
    <w:rsid w:val="00A04DCB"/>
    <w:rsid w:val="00A05B47"/>
    <w:rsid w:val="00A06DB0"/>
    <w:rsid w:val="00A079D6"/>
    <w:rsid w:val="00A10A44"/>
    <w:rsid w:val="00A10FBB"/>
    <w:rsid w:val="00A110BC"/>
    <w:rsid w:val="00A114B8"/>
    <w:rsid w:val="00A11BA9"/>
    <w:rsid w:val="00A12492"/>
    <w:rsid w:val="00A13DD6"/>
    <w:rsid w:val="00A13E54"/>
    <w:rsid w:val="00A1420D"/>
    <w:rsid w:val="00A144B1"/>
    <w:rsid w:val="00A147FB"/>
    <w:rsid w:val="00A149B8"/>
    <w:rsid w:val="00A164E3"/>
    <w:rsid w:val="00A16BE4"/>
    <w:rsid w:val="00A16D7C"/>
    <w:rsid w:val="00A16EE6"/>
    <w:rsid w:val="00A17F63"/>
    <w:rsid w:val="00A200EF"/>
    <w:rsid w:val="00A20E4F"/>
    <w:rsid w:val="00A2149F"/>
    <w:rsid w:val="00A214F4"/>
    <w:rsid w:val="00A2162A"/>
    <w:rsid w:val="00A2193B"/>
    <w:rsid w:val="00A21B62"/>
    <w:rsid w:val="00A21C23"/>
    <w:rsid w:val="00A22221"/>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5DB"/>
    <w:rsid w:val="00A3197F"/>
    <w:rsid w:val="00A319C8"/>
    <w:rsid w:val="00A33041"/>
    <w:rsid w:val="00A33EF5"/>
    <w:rsid w:val="00A34314"/>
    <w:rsid w:val="00A3448A"/>
    <w:rsid w:val="00A35160"/>
    <w:rsid w:val="00A35469"/>
    <w:rsid w:val="00A35D03"/>
    <w:rsid w:val="00A36297"/>
    <w:rsid w:val="00A3653C"/>
    <w:rsid w:val="00A36A96"/>
    <w:rsid w:val="00A36EAD"/>
    <w:rsid w:val="00A3755F"/>
    <w:rsid w:val="00A37E7B"/>
    <w:rsid w:val="00A408D4"/>
    <w:rsid w:val="00A40E1E"/>
    <w:rsid w:val="00A40F2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7F7"/>
    <w:rsid w:val="00A47A09"/>
    <w:rsid w:val="00A50156"/>
    <w:rsid w:val="00A50F41"/>
    <w:rsid w:val="00A5140E"/>
    <w:rsid w:val="00A51E06"/>
    <w:rsid w:val="00A51E32"/>
    <w:rsid w:val="00A51F20"/>
    <w:rsid w:val="00A51FE3"/>
    <w:rsid w:val="00A522DB"/>
    <w:rsid w:val="00A525A0"/>
    <w:rsid w:val="00A52B3E"/>
    <w:rsid w:val="00A52E1D"/>
    <w:rsid w:val="00A52F16"/>
    <w:rsid w:val="00A5341A"/>
    <w:rsid w:val="00A53995"/>
    <w:rsid w:val="00A54350"/>
    <w:rsid w:val="00A55904"/>
    <w:rsid w:val="00A55EE6"/>
    <w:rsid w:val="00A56674"/>
    <w:rsid w:val="00A601E5"/>
    <w:rsid w:val="00A60898"/>
    <w:rsid w:val="00A60DBF"/>
    <w:rsid w:val="00A60E7F"/>
    <w:rsid w:val="00A6126F"/>
    <w:rsid w:val="00A61499"/>
    <w:rsid w:val="00A62703"/>
    <w:rsid w:val="00A62C1F"/>
    <w:rsid w:val="00A63483"/>
    <w:rsid w:val="00A647D1"/>
    <w:rsid w:val="00A64DD4"/>
    <w:rsid w:val="00A65943"/>
    <w:rsid w:val="00A660AC"/>
    <w:rsid w:val="00A663F6"/>
    <w:rsid w:val="00A66720"/>
    <w:rsid w:val="00A670EF"/>
    <w:rsid w:val="00A67D49"/>
    <w:rsid w:val="00A67E6C"/>
    <w:rsid w:val="00A709C3"/>
    <w:rsid w:val="00A71B99"/>
    <w:rsid w:val="00A71E0A"/>
    <w:rsid w:val="00A7246D"/>
    <w:rsid w:val="00A72E81"/>
    <w:rsid w:val="00A73989"/>
    <w:rsid w:val="00A739D0"/>
    <w:rsid w:val="00A73D7E"/>
    <w:rsid w:val="00A746CE"/>
    <w:rsid w:val="00A74EF1"/>
    <w:rsid w:val="00A74F7D"/>
    <w:rsid w:val="00A754EE"/>
    <w:rsid w:val="00A761D4"/>
    <w:rsid w:val="00A773F0"/>
    <w:rsid w:val="00A776B4"/>
    <w:rsid w:val="00A77EC4"/>
    <w:rsid w:val="00A80633"/>
    <w:rsid w:val="00A81391"/>
    <w:rsid w:val="00A82D0D"/>
    <w:rsid w:val="00A83B47"/>
    <w:rsid w:val="00A83CD5"/>
    <w:rsid w:val="00A8445F"/>
    <w:rsid w:val="00A852ED"/>
    <w:rsid w:val="00A8531C"/>
    <w:rsid w:val="00A85A38"/>
    <w:rsid w:val="00A85D63"/>
    <w:rsid w:val="00A8722D"/>
    <w:rsid w:val="00A877A9"/>
    <w:rsid w:val="00A910B2"/>
    <w:rsid w:val="00A91F23"/>
    <w:rsid w:val="00A920C7"/>
    <w:rsid w:val="00A92879"/>
    <w:rsid w:val="00A93D59"/>
    <w:rsid w:val="00A93FDD"/>
    <w:rsid w:val="00A9544C"/>
    <w:rsid w:val="00A956A5"/>
    <w:rsid w:val="00A9594B"/>
    <w:rsid w:val="00A95A8E"/>
    <w:rsid w:val="00A95BA6"/>
    <w:rsid w:val="00A96357"/>
    <w:rsid w:val="00A979EE"/>
    <w:rsid w:val="00A97EE2"/>
    <w:rsid w:val="00AA016F"/>
    <w:rsid w:val="00AA05E2"/>
    <w:rsid w:val="00AA1D8A"/>
    <w:rsid w:val="00AA1ED6"/>
    <w:rsid w:val="00AA23DA"/>
    <w:rsid w:val="00AA2812"/>
    <w:rsid w:val="00AA2D9C"/>
    <w:rsid w:val="00AA3748"/>
    <w:rsid w:val="00AA3D68"/>
    <w:rsid w:val="00AA446F"/>
    <w:rsid w:val="00AA51D6"/>
    <w:rsid w:val="00AA58C1"/>
    <w:rsid w:val="00AA5D17"/>
    <w:rsid w:val="00AA76CD"/>
    <w:rsid w:val="00AA78D3"/>
    <w:rsid w:val="00AB0338"/>
    <w:rsid w:val="00AB04D2"/>
    <w:rsid w:val="00AB0BC8"/>
    <w:rsid w:val="00AB11CA"/>
    <w:rsid w:val="00AB1387"/>
    <w:rsid w:val="00AB14D9"/>
    <w:rsid w:val="00AB19C7"/>
    <w:rsid w:val="00AB1B76"/>
    <w:rsid w:val="00AB1C41"/>
    <w:rsid w:val="00AB3B29"/>
    <w:rsid w:val="00AB3C62"/>
    <w:rsid w:val="00AB3C8D"/>
    <w:rsid w:val="00AB455C"/>
    <w:rsid w:val="00AB4AB8"/>
    <w:rsid w:val="00AB4BAA"/>
    <w:rsid w:val="00AB5469"/>
    <w:rsid w:val="00AB655E"/>
    <w:rsid w:val="00AB693B"/>
    <w:rsid w:val="00AB6EAE"/>
    <w:rsid w:val="00AB7DA2"/>
    <w:rsid w:val="00AC007F"/>
    <w:rsid w:val="00AC0CCF"/>
    <w:rsid w:val="00AC11A5"/>
    <w:rsid w:val="00AC158C"/>
    <w:rsid w:val="00AC1AB7"/>
    <w:rsid w:val="00AC1D55"/>
    <w:rsid w:val="00AC2ECD"/>
    <w:rsid w:val="00AC3119"/>
    <w:rsid w:val="00AC38AE"/>
    <w:rsid w:val="00AC4551"/>
    <w:rsid w:val="00AC49FB"/>
    <w:rsid w:val="00AC5199"/>
    <w:rsid w:val="00AC5569"/>
    <w:rsid w:val="00AC5A10"/>
    <w:rsid w:val="00AC5B90"/>
    <w:rsid w:val="00AC630A"/>
    <w:rsid w:val="00AC6962"/>
    <w:rsid w:val="00AC76DF"/>
    <w:rsid w:val="00AC786A"/>
    <w:rsid w:val="00AC7920"/>
    <w:rsid w:val="00AD0460"/>
    <w:rsid w:val="00AD0AA3"/>
    <w:rsid w:val="00AD0B4E"/>
    <w:rsid w:val="00AD1023"/>
    <w:rsid w:val="00AD17E6"/>
    <w:rsid w:val="00AD198E"/>
    <w:rsid w:val="00AD19F9"/>
    <w:rsid w:val="00AD1BCB"/>
    <w:rsid w:val="00AD1D2E"/>
    <w:rsid w:val="00AD20C2"/>
    <w:rsid w:val="00AD2100"/>
    <w:rsid w:val="00AD2423"/>
    <w:rsid w:val="00AD33C6"/>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318"/>
    <w:rsid w:val="00AE150B"/>
    <w:rsid w:val="00AE1722"/>
    <w:rsid w:val="00AE27AC"/>
    <w:rsid w:val="00AE2B92"/>
    <w:rsid w:val="00AE34E7"/>
    <w:rsid w:val="00AE39D2"/>
    <w:rsid w:val="00AE3D3C"/>
    <w:rsid w:val="00AE3FA0"/>
    <w:rsid w:val="00AE40E0"/>
    <w:rsid w:val="00AE4735"/>
    <w:rsid w:val="00AE4DBA"/>
    <w:rsid w:val="00AE4F07"/>
    <w:rsid w:val="00AE5783"/>
    <w:rsid w:val="00AE6249"/>
    <w:rsid w:val="00AE71F0"/>
    <w:rsid w:val="00AE7707"/>
    <w:rsid w:val="00AF1C5D"/>
    <w:rsid w:val="00AF1E22"/>
    <w:rsid w:val="00AF271A"/>
    <w:rsid w:val="00AF3219"/>
    <w:rsid w:val="00AF42D7"/>
    <w:rsid w:val="00AF474B"/>
    <w:rsid w:val="00AF4AFF"/>
    <w:rsid w:val="00AF59E4"/>
    <w:rsid w:val="00AF5D82"/>
    <w:rsid w:val="00AF643F"/>
    <w:rsid w:val="00AF6DA0"/>
    <w:rsid w:val="00AF6EFF"/>
    <w:rsid w:val="00AF7D5A"/>
    <w:rsid w:val="00B006FE"/>
    <w:rsid w:val="00B007CB"/>
    <w:rsid w:val="00B00A65"/>
    <w:rsid w:val="00B029CF"/>
    <w:rsid w:val="00B02AA9"/>
    <w:rsid w:val="00B02D81"/>
    <w:rsid w:val="00B02D93"/>
    <w:rsid w:val="00B02FA3"/>
    <w:rsid w:val="00B03281"/>
    <w:rsid w:val="00B03F1F"/>
    <w:rsid w:val="00B043D0"/>
    <w:rsid w:val="00B05084"/>
    <w:rsid w:val="00B10EEB"/>
    <w:rsid w:val="00B11379"/>
    <w:rsid w:val="00B1177A"/>
    <w:rsid w:val="00B11D83"/>
    <w:rsid w:val="00B12447"/>
    <w:rsid w:val="00B132FF"/>
    <w:rsid w:val="00B143FA"/>
    <w:rsid w:val="00B146E4"/>
    <w:rsid w:val="00B147E2"/>
    <w:rsid w:val="00B15781"/>
    <w:rsid w:val="00B157F9"/>
    <w:rsid w:val="00B159ED"/>
    <w:rsid w:val="00B16588"/>
    <w:rsid w:val="00B168FB"/>
    <w:rsid w:val="00B169C0"/>
    <w:rsid w:val="00B17846"/>
    <w:rsid w:val="00B17D61"/>
    <w:rsid w:val="00B200EB"/>
    <w:rsid w:val="00B20256"/>
    <w:rsid w:val="00B206FF"/>
    <w:rsid w:val="00B20D09"/>
    <w:rsid w:val="00B20DD9"/>
    <w:rsid w:val="00B21698"/>
    <w:rsid w:val="00B21D5E"/>
    <w:rsid w:val="00B221CA"/>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889"/>
    <w:rsid w:val="00B32BC1"/>
    <w:rsid w:val="00B337BC"/>
    <w:rsid w:val="00B34A46"/>
    <w:rsid w:val="00B35997"/>
    <w:rsid w:val="00B36384"/>
    <w:rsid w:val="00B36F25"/>
    <w:rsid w:val="00B36F3A"/>
    <w:rsid w:val="00B372AA"/>
    <w:rsid w:val="00B40445"/>
    <w:rsid w:val="00B407B1"/>
    <w:rsid w:val="00B41888"/>
    <w:rsid w:val="00B44A42"/>
    <w:rsid w:val="00B44B37"/>
    <w:rsid w:val="00B45A52"/>
    <w:rsid w:val="00B460ED"/>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1A9"/>
    <w:rsid w:val="00B63658"/>
    <w:rsid w:val="00B63B96"/>
    <w:rsid w:val="00B63CEF"/>
    <w:rsid w:val="00B64A5E"/>
    <w:rsid w:val="00B656FF"/>
    <w:rsid w:val="00B66456"/>
    <w:rsid w:val="00B664C7"/>
    <w:rsid w:val="00B66F4E"/>
    <w:rsid w:val="00B67E96"/>
    <w:rsid w:val="00B7019D"/>
    <w:rsid w:val="00B7285B"/>
    <w:rsid w:val="00B72868"/>
    <w:rsid w:val="00B7331C"/>
    <w:rsid w:val="00B73583"/>
    <w:rsid w:val="00B739F6"/>
    <w:rsid w:val="00B76C0F"/>
    <w:rsid w:val="00B76D2A"/>
    <w:rsid w:val="00B777F2"/>
    <w:rsid w:val="00B77FFB"/>
    <w:rsid w:val="00B81A7B"/>
    <w:rsid w:val="00B81FF6"/>
    <w:rsid w:val="00B8209E"/>
    <w:rsid w:val="00B84C08"/>
    <w:rsid w:val="00B85203"/>
    <w:rsid w:val="00B852E5"/>
    <w:rsid w:val="00B8542A"/>
    <w:rsid w:val="00B85920"/>
    <w:rsid w:val="00B85DE5"/>
    <w:rsid w:val="00B85F55"/>
    <w:rsid w:val="00B85F9D"/>
    <w:rsid w:val="00B863E8"/>
    <w:rsid w:val="00B866B2"/>
    <w:rsid w:val="00B869E3"/>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780"/>
    <w:rsid w:val="00BA4E8B"/>
    <w:rsid w:val="00BA5484"/>
    <w:rsid w:val="00BA56D2"/>
    <w:rsid w:val="00BA5887"/>
    <w:rsid w:val="00BA58F5"/>
    <w:rsid w:val="00BA70BB"/>
    <w:rsid w:val="00BA743E"/>
    <w:rsid w:val="00BA76E0"/>
    <w:rsid w:val="00BB0A24"/>
    <w:rsid w:val="00BB0DE4"/>
    <w:rsid w:val="00BB1B23"/>
    <w:rsid w:val="00BB21B4"/>
    <w:rsid w:val="00BB2863"/>
    <w:rsid w:val="00BB2A25"/>
    <w:rsid w:val="00BB2B8E"/>
    <w:rsid w:val="00BB2BED"/>
    <w:rsid w:val="00BB305D"/>
    <w:rsid w:val="00BB30F3"/>
    <w:rsid w:val="00BB6BE1"/>
    <w:rsid w:val="00BB6E21"/>
    <w:rsid w:val="00BB6EB5"/>
    <w:rsid w:val="00BB703C"/>
    <w:rsid w:val="00BC0979"/>
    <w:rsid w:val="00BC0BC7"/>
    <w:rsid w:val="00BC0CE6"/>
    <w:rsid w:val="00BC0F31"/>
    <w:rsid w:val="00BC0FC0"/>
    <w:rsid w:val="00BC0FDC"/>
    <w:rsid w:val="00BC1353"/>
    <w:rsid w:val="00BC1A21"/>
    <w:rsid w:val="00BC4910"/>
    <w:rsid w:val="00BC4D2E"/>
    <w:rsid w:val="00BC4E54"/>
    <w:rsid w:val="00BC6B9B"/>
    <w:rsid w:val="00BC74D1"/>
    <w:rsid w:val="00BD0073"/>
    <w:rsid w:val="00BD48AC"/>
    <w:rsid w:val="00BD4AE4"/>
    <w:rsid w:val="00BD5320"/>
    <w:rsid w:val="00BD55BA"/>
    <w:rsid w:val="00BD5762"/>
    <w:rsid w:val="00BD5F1A"/>
    <w:rsid w:val="00BD6B63"/>
    <w:rsid w:val="00BD6BC1"/>
    <w:rsid w:val="00BD7DE3"/>
    <w:rsid w:val="00BE00A8"/>
    <w:rsid w:val="00BE04EF"/>
    <w:rsid w:val="00BE079A"/>
    <w:rsid w:val="00BE1234"/>
    <w:rsid w:val="00BE1583"/>
    <w:rsid w:val="00BE1C72"/>
    <w:rsid w:val="00BE1CD1"/>
    <w:rsid w:val="00BE260D"/>
    <w:rsid w:val="00BE26D7"/>
    <w:rsid w:val="00BE270A"/>
    <w:rsid w:val="00BE29A9"/>
    <w:rsid w:val="00BE2FA6"/>
    <w:rsid w:val="00BE333F"/>
    <w:rsid w:val="00BE35D4"/>
    <w:rsid w:val="00BE4265"/>
    <w:rsid w:val="00BE514C"/>
    <w:rsid w:val="00BE550C"/>
    <w:rsid w:val="00BE599E"/>
    <w:rsid w:val="00BE5CFC"/>
    <w:rsid w:val="00BE7406"/>
    <w:rsid w:val="00BE7603"/>
    <w:rsid w:val="00BE78D7"/>
    <w:rsid w:val="00BF17FD"/>
    <w:rsid w:val="00BF1EDF"/>
    <w:rsid w:val="00BF2FA5"/>
    <w:rsid w:val="00BF3279"/>
    <w:rsid w:val="00BF3F37"/>
    <w:rsid w:val="00BF512B"/>
    <w:rsid w:val="00BF51F4"/>
    <w:rsid w:val="00BF6454"/>
    <w:rsid w:val="00BF6EEA"/>
    <w:rsid w:val="00BF74C7"/>
    <w:rsid w:val="00C00CCF"/>
    <w:rsid w:val="00C00DC4"/>
    <w:rsid w:val="00C014D9"/>
    <w:rsid w:val="00C015F1"/>
    <w:rsid w:val="00C01F33"/>
    <w:rsid w:val="00C0209C"/>
    <w:rsid w:val="00C02309"/>
    <w:rsid w:val="00C02CC6"/>
    <w:rsid w:val="00C0342D"/>
    <w:rsid w:val="00C035C2"/>
    <w:rsid w:val="00C040F7"/>
    <w:rsid w:val="00C044AB"/>
    <w:rsid w:val="00C04C9F"/>
    <w:rsid w:val="00C05458"/>
    <w:rsid w:val="00C05706"/>
    <w:rsid w:val="00C05B2B"/>
    <w:rsid w:val="00C06071"/>
    <w:rsid w:val="00C07377"/>
    <w:rsid w:val="00C10478"/>
    <w:rsid w:val="00C109BC"/>
    <w:rsid w:val="00C11103"/>
    <w:rsid w:val="00C11633"/>
    <w:rsid w:val="00C11E79"/>
    <w:rsid w:val="00C12107"/>
    <w:rsid w:val="00C13962"/>
    <w:rsid w:val="00C14B1C"/>
    <w:rsid w:val="00C14D4B"/>
    <w:rsid w:val="00C154BB"/>
    <w:rsid w:val="00C15D1A"/>
    <w:rsid w:val="00C1608A"/>
    <w:rsid w:val="00C16757"/>
    <w:rsid w:val="00C17316"/>
    <w:rsid w:val="00C226CD"/>
    <w:rsid w:val="00C23B78"/>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6771"/>
    <w:rsid w:val="00C3719D"/>
    <w:rsid w:val="00C375B4"/>
    <w:rsid w:val="00C4082F"/>
    <w:rsid w:val="00C41535"/>
    <w:rsid w:val="00C41EB7"/>
    <w:rsid w:val="00C427D9"/>
    <w:rsid w:val="00C43A6C"/>
    <w:rsid w:val="00C43FCC"/>
    <w:rsid w:val="00C44972"/>
    <w:rsid w:val="00C45739"/>
    <w:rsid w:val="00C45F08"/>
    <w:rsid w:val="00C46B7B"/>
    <w:rsid w:val="00C471C9"/>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6E26"/>
    <w:rsid w:val="00C671CA"/>
    <w:rsid w:val="00C67D98"/>
    <w:rsid w:val="00C70697"/>
    <w:rsid w:val="00C70D2F"/>
    <w:rsid w:val="00C72131"/>
    <w:rsid w:val="00C728F3"/>
    <w:rsid w:val="00C72EF4"/>
    <w:rsid w:val="00C7412A"/>
    <w:rsid w:val="00C754E8"/>
    <w:rsid w:val="00C755E3"/>
    <w:rsid w:val="00C75D2F"/>
    <w:rsid w:val="00C7603A"/>
    <w:rsid w:val="00C76576"/>
    <w:rsid w:val="00C76D90"/>
    <w:rsid w:val="00C76E3C"/>
    <w:rsid w:val="00C77624"/>
    <w:rsid w:val="00C8085D"/>
    <w:rsid w:val="00C81568"/>
    <w:rsid w:val="00C816DD"/>
    <w:rsid w:val="00C82387"/>
    <w:rsid w:val="00C82773"/>
    <w:rsid w:val="00C82DFE"/>
    <w:rsid w:val="00C82FF7"/>
    <w:rsid w:val="00C830E3"/>
    <w:rsid w:val="00C84C4B"/>
    <w:rsid w:val="00C857B3"/>
    <w:rsid w:val="00C85DC0"/>
    <w:rsid w:val="00C860EE"/>
    <w:rsid w:val="00C86CFF"/>
    <w:rsid w:val="00C87AD6"/>
    <w:rsid w:val="00C87B8F"/>
    <w:rsid w:val="00C9027A"/>
    <w:rsid w:val="00C9068E"/>
    <w:rsid w:val="00C90B1C"/>
    <w:rsid w:val="00C90D01"/>
    <w:rsid w:val="00C91176"/>
    <w:rsid w:val="00C921E9"/>
    <w:rsid w:val="00C929F7"/>
    <w:rsid w:val="00C93490"/>
    <w:rsid w:val="00C93BC6"/>
    <w:rsid w:val="00C93C4B"/>
    <w:rsid w:val="00C94083"/>
    <w:rsid w:val="00C94452"/>
    <w:rsid w:val="00C944AB"/>
    <w:rsid w:val="00C9469F"/>
    <w:rsid w:val="00C95B40"/>
    <w:rsid w:val="00C966F9"/>
    <w:rsid w:val="00C96B2C"/>
    <w:rsid w:val="00C97567"/>
    <w:rsid w:val="00C97A5F"/>
    <w:rsid w:val="00C97EA2"/>
    <w:rsid w:val="00CA0036"/>
    <w:rsid w:val="00CA0A65"/>
    <w:rsid w:val="00CA17EF"/>
    <w:rsid w:val="00CA1ED8"/>
    <w:rsid w:val="00CA2CE3"/>
    <w:rsid w:val="00CA2F54"/>
    <w:rsid w:val="00CA38D6"/>
    <w:rsid w:val="00CA39A2"/>
    <w:rsid w:val="00CA3A68"/>
    <w:rsid w:val="00CA3DFD"/>
    <w:rsid w:val="00CA4E1A"/>
    <w:rsid w:val="00CA59E2"/>
    <w:rsid w:val="00CA5D20"/>
    <w:rsid w:val="00CA6781"/>
    <w:rsid w:val="00CB0F89"/>
    <w:rsid w:val="00CB1F63"/>
    <w:rsid w:val="00CB2067"/>
    <w:rsid w:val="00CB29E1"/>
    <w:rsid w:val="00CB37DE"/>
    <w:rsid w:val="00CB3EF3"/>
    <w:rsid w:val="00CB4899"/>
    <w:rsid w:val="00CB4D5A"/>
    <w:rsid w:val="00CB6855"/>
    <w:rsid w:val="00CB6997"/>
    <w:rsid w:val="00CB79B1"/>
    <w:rsid w:val="00CC040E"/>
    <w:rsid w:val="00CC05E6"/>
    <w:rsid w:val="00CC111F"/>
    <w:rsid w:val="00CC1E1C"/>
    <w:rsid w:val="00CC245B"/>
    <w:rsid w:val="00CC33B7"/>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44D"/>
    <w:rsid w:val="00CD15BB"/>
    <w:rsid w:val="00CD2ED1"/>
    <w:rsid w:val="00CD337B"/>
    <w:rsid w:val="00CD4195"/>
    <w:rsid w:val="00CD4CD9"/>
    <w:rsid w:val="00CD63B2"/>
    <w:rsid w:val="00CD652C"/>
    <w:rsid w:val="00CD6B8F"/>
    <w:rsid w:val="00CD6CA5"/>
    <w:rsid w:val="00CD6FCC"/>
    <w:rsid w:val="00CD7B72"/>
    <w:rsid w:val="00CE0744"/>
    <w:rsid w:val="00CE0956"/>
    <w:rsid w:val="00CE0F52"/>
    <w:rsid w:val="00CE1237"/>
    <w:rsid w:val="00CE1A49"/>
    <w:rsid w:val="00CE277C"/>
    <w:rsid w:val="00CE292F"/>
    <w:rsid w:val="00CE2C47"/>
    <w:rsid w:val="00CE4A12"/>
    <w:rsid w:val="00CE4B16"/>
    <w:rsid w:val="00CE5541"/>
    <w:rsid w:val="00CE59DC"/>
    <w:rsid w:val="00CE5B18"/>
    <w:rsid w:val="00CE5EBF"/>
    <w:rsid w:val="00CE7561"/>
    <w:rsid w:val="00CE75E3"/>
    <w:rsid w:val="00CF061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2C98"/>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5A"/>
    <w:rsid w:val="00D136C1"/>
    <w:rsid w:val="00D13E4E"/>
    <w:rsid w:val="00D14061"/>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2C22"/>
    <w:rsid w:val="00D235FD"/>
    <w:rsid w:val="00D239A7"/>
    <w:rsid w:val="00D23F47"/>
    <w:rsid w:val="00D248DC"/>
    <w:rsid w:val="00D24B5D"/>
    <w:rsid w:val="00D25297"/>
    <w:rsid w:val="00D25F93"/>
    <w:rsid w:val="00D26078"/>
    <w:rsid w:val="00D26C60"/>
    <w:rsid w:val="00D26F4D"/>
    <w:rsid w:val="00D27938"/>
    <w:rsid w:val="00D27BE2"/>
    <w:rsid w:val="00D27DA6"/>
    <w:rsid w:val="00D3122B"/>
    <w:rsid w:val="00D32001"/>
    <w:rsid w:val="00D32390"/>
    <w:rsid w:val="00D324BC"/>
    <w:rsid w:val="00D32F1F"/>
    <w:rsid w:val="00D341A0"/>
    <w:rsid w:val="00D3467D"/>
    <w:rsid w:val="00D352F6"/>
    <w:rsid w:val="00D358B5"/>
    <w:rsid w:val="00D35F34"/>
    <w:rsid w:val="00D36E71"/>
    <w:rsid w:val="00D37053"/>
    <w:rsid w:val="00D3771F"/>
    <w:rsid w:val="00D37D87"/>
    <w:rsid w:val="00D40629"/>
    <w:rsid w:val="00D40B33"/>
    <w:rsid w:val="00D4102D"/>
    <w:rsid w:val="00D417B1"/>
    <w:rsid w:val="00D41A3F"/>
    <w:rsid w:val="00D42176"/>
    <w:rsid w:val="00D42335"/>
    <w:rsid w:val="00D42E0E"/>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EAD"/>
    <w:rsid w:val="00D57FA3"/>
    <w:rsid w:val="00D619C9"/>
    <w:rsid w:val="00D61AF5"/>
    <w:rsid w:val="00D61E32"/>
    <w:rsid w:val="00D62095"/>
    <w:rsid w:val="00D626C1"/>
    <w:rsid w:val="00D636C1"/>
    <w:rsid w:val="00D63D1A"/>
    <w:rsid w:val="00D64B69"/>
    <w:rsid w:val="00D64DC0"/>
    <w:rsid w:val="00D652B5"/>
    <w:rsid w:val="00D657F4"/>
    <w:rsid w:val="00D65966"/>
    <w:rsid w:val="00D65C07"/>
    <w:rsid w:val="00D66499"/>
    <w:rsid w:val="00D6722F"/>
    <w:rsid w:val="00D67AB9"/>
    <w:rsid w:val="00D708B0"/>
    <w:rsid w:val="00D713FD"/>
    <w:rsid w:val="00D7149A"/>
    <w:rsid w:val="00D71D1E"/>
    <w:rsid w:val="00D72120"/>
    <w:rsid w:val="00D721C5"/>
    <w:rsid w:val="00D722DE"/>
    <w:rsid w:val="00D730B0"/>
    <w:rsid w:val="00D73397"/>
    <w:rsid w:val="00D733FA"/>
    <w:rsid w:val="00D73412"/>
    <w:rsid w:val="00D7389E"/>
    <w:rsid w:val="00D74996"/>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E2F"/>
    <w:rsid w:val="00D85D70"/>
    <w:rsid w:val="00D871CE"/>
    <w:rsid w:val="00D87270"/>
    <w:rsid w:val="00D91078"/>
    <w:rsid w:val="00D9127D"/>
    <w:rsid w:val="00D91406"/>
    <w:rsid w:val="00D91802"/>
    <w:rsid w:val="00D9196D"/>
    <w:rsid w:val="00D91DDB"/>
    <w:rsid w:val="00D92036"/>
    <w:rsid w:val="00D92231"/>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6C2E"/>
    <w:rsid w:val="00DA6CFA"/>
    <w:rsid w:val="00DA70FE"/>
    <w:rsid w:val="00DA716E"/>
    <w:rsid w:val="00DB0292"/>
    <w:rsid w:val="00DB19A3"/>
    <w:rsid w:val="00DB27F9"/>
    <w:rsid w:val="00DB377D"/>
    <w:rsid w:val="00DB42EF"/>
    <w:rsid w:val="00DB50C5"/>
    <w:rsid w:val="00DB59AD"/>
    <w:rsid w:val="00DB6054"/>
    <w:rsid w:val="00DB64EE"/>
    <w:rsid w:val="00DB6E10"/>
    <w:rsid w:val="00DB6ED2"/>
    <w:rsid w:val="00DB6FD5"/>
    <w:rsid w:val="00DC047B"/>
    <w:rsid w:val="00DC0BB6"/>
    <w:rsid w:val="00DC112E"/>
    <w:rsid w:val="00DC2D0A"/>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409D"/>
    <w:rsid w:val="00DD6064"/>
    <w:rsid w:val="00DD66C5"/>
    <w:rsid w:val="00DD698D"/>
    <w:rsid w:val="00DD72E3"/>
    <w:rsid w:val="00DD7666"/>
    <w:rsid w:val="00DD781B"/>
    <w:rsid w:val="00DD7E75"/>
    <w:rsid w:val="00DE0085"/>
    <w:rsid w:val="00DE110B"/>
    <w:rsid w:val="00DE11C9"/>
    <w:rsid w:val="00DE1E23"/>
    <w:rsid w:val="00DE1E69"/>
    <w:rsid w:val="00DE1F4C"/>
    <w:rsid w:val="00DE23DC"/>
    <w:rsid w:val="00DE3510"/>
    <w:rsid w:val="00DE35CB"/>
    <w:rsid w:val="00DE3B6E"/>
    <w:rsid w:val="00DE48BD"/>
    <w:rsid w:val="00DE4E89"/>
    <w:rsid w:val="00DE5608"/>
    <w:rsid w:val="00DE58D0"/>
    <w:rsid w:val="00DE602F"/>
    <w:rsid w:val="00DE654F"/>
    <w:rsid w:val="00DE6BFB"/>
    <w:rsid w:val="00DE745A"/>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035E"/>
    <w:rsid w:val="00E013F8"/>
    <w:rsid w:val="00E01521"/>
    <w:rsid w:val="00E0203C"/>
    <w:rsid w:val="00E022FC"/>
    <w:rsid w:val="00E02F50"/>
    <w:rsid w:val="00E03C7E"/>
    <w:rsid w:val="00E04BB2"/>
    <w:rsid w:val="00E05500"/>
    <w:rsid w:val="00E060FC"/>
    <w:rsid w:val="00E07799"/>
    <w:rsid w:val="00E10403"/>
    <w:rsid w:val="00E10E81"/>
    <w:rsid w:val="00E110E7"/>
    <w:rsid w:val="00E11B20"/>
    <w:rsid w:val="00E12763"/>
    <w:rsid w:val="00E128BD"/>
    <w:rsid w:val="00E12923"/>
    <w:rsid w:val="00E13310"/>
    <w:rsid w:val="00E13AB8"/>
    <w:rsid w:val="00E140BD"/>
    <w:rsid w:val="00E14C1C"/>
    <w:rsid w:val="00E151C0"/>
    <w:rsid w:val="00E15315"/>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27CBC"/>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BAF"/>
    <w:rsid w:val="00E46886"/>
    <w:rsid w:val="00E47AEF"/>
    <w:rsid w:val="00E50C4C"/>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1E"/>
    <w:rsid w:val="00E622FB"/>
    <w:rsid w:val="00E62374"/>
    <w:rsid w:val="00E629CA"/>
    <w:rsid w:val="00E63838"/>
    <w:rsid w:val="00E64434"/>
    <w:rsid w:val="00E6485E"/>
    <w:rsid w:val="00E64D8B"/>
    <w:rsid w:val="00E64FFB"/>
    <w:rsid w:val="00E6515D"/>
    <w:rsid w:val="00E65502"/>
    <w:rsid w:val="00E6658B"/>
    <w:rsid w:val="00E66A77"/>
    <w:rsid w:val="00E66A97"/>
    <w:rsid w:val="00E67C51"/>
    <w:rsid w:val="00E67E5D"/>
    <w:rsid w:val="00E703CA"/>
    <w:rsid w:val="00E71515"/>
    <w:rsid w:val="00E7185D"/>
    <w:rsid w:val="00E71A10"/>
    <w:rsid w:val="00E71B86"/>
    <w:rsid w:val="00E72EFC"/>
    <w:rsid w:val="00E73353"/>
    <w:rsid w:val="00E749C9"/>
    <w:rsid w:val="00E758EC"/>
    <w:rsid w:val="00E75B4D"/>
    <w:rsid w:val="00E76421"/>
    <w:rsid w:val="00E77246"/>
    <w:rsid w:val="00E7776E"/>
    <w:rsid w:val="00E77CE1"/>
    <w:rsid w:val="00E80928"/>
    <w:rsid w:val="00E80F82"/>
    <w:rsid w:val="00E8234C"/>
    <w:rsid w:val="00E823A5"/>
    <w:rsid w:val="00E824BF"/>
    <w:rsid w:val="00E82FA4"/>
    <w:rsid w:val="00E83542"/>
    <w:rsid w:val="00E8360C"/>
    <w:rsid w:val="00E83B48"/>
    <w:rsid w:val="00E84706"/>
    <w:rsid w:val="00E84B86"/>
    <w:rsid w:val="00E84DC8"/>
    <w:rsid w:val="00E8504A"/>
    <w:rsid w:val="00E851D4"/>
    <w:rsid w:val="00E85443"/>
    <w:rsid w:val="00E85928"/>
    <w:rsid w:val="00E86E51"/>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282"/>
    <w:rsid w:val="00E9291C"/>
    <w:rsid w:val="00E92D1C"/>
    <w:rsid w:val="00E937DC"/>
    <w:rsid w:val="00E938CE"/>
    <w:rsid w:val="00E93D7F"/>
    <w:rsid w:val="00E93FFE"/>
    <w:rsid w:val="00E94F8A"/>
    <w:rsid w:val="00E96A1D"/>
    <w:rsid w:val="00E9708E"/>
    <w:rsid w:val="00E973CE"/>
    <w:rsid w:val="00E97A5B"/>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10"/>
    <w:rsid w:val="00EB41B5"/>
    <w:rsid w:val="00EB48E5"/>
    <w:rsid w:val="00EB4C35"/>
    <w:rsid w:val="00EB4EA2"/>
    <w:rsid w:val="00EB5B44"/>
    <w:rsid w:val="00EB7237"/>
    <w:rsid w:val="00EB73C3"/>
    <w:rsid w:val="00EB7B69"/>
    <w:rsid w:val="00EC10FB"/>
    <w:rsid w:val="00EC168A"/>
    <w:rsid w:val="00EC1D1E"/>
    <w:rsid w:val="00EC1DF7"/>
    <w:rsid w:val="00EC22F7"/>
    <w:rsid w:val="00EC2605"/>
    <w:rsid w:val="00EC27C6"/>
    <w:rsid w:val="00EC39C8"/>
    <w:rsid w:val="00EC3D1F"/>
    <w:rsid w:val="00EC3F7B"/>
    <w:rsid w:val="00EC4207"/>
    <w:rsid w:val="00EC42F0"/>
    <w:rsid w:val="00EC4436"/>
    <w:rsid w:val="00EC4696"/>
    <w:rsid w:val="00EC5653"/>
    <w:rsid w:val="00EC5A8C"/>
    <w:rsid w:val="00EC5BE0"/>
    <w:rsid w:val="00EC5D24"/>
    <w:rsid w:val="00EC60AE"/>
    <w:rsid w:val="00EC61BC"/>
    <w:rsid w:val="00EC71CE"/>
    <w:rsid w:val="00EC7858"/>
    <w:rsid w:val="00ED00DD"/>
    <w:rsid w:val="00ED1006"/>
    <w:rsid w:val="00ED2A60"/>
    <w:rsid w:val="00ED2A90"/>
    <w:rsid w:val="00ED3808"/>
    <w:rsid w:val="00ED454D"/>
    <w:rsid w:val="00ED4AFA"/>
    <w:rsid w:val="00ED6160"/>
    <w:rsid w:val="00ED635F"/>
    <w:rsid w:val="00ED6BD6"/>
    <w:rsid w:val="00ED6E55"/>
    <w:rsid w:val="00ED78C9"/>
    <w:rsid w:val="00ED7D56"/>
    <w:rsid w:val="00EE01AC"/>
    <w:rsid w:val="00EE0D13"/>
    <w:rsid w:val="00EE1F98"/>
    <w:rsid w:val="00EE280C"/>
    <w:rsid w:val="00EE28F5"/>
    <w:rsid w:val="00EE35AB"/>
    <w:rsid w:val="00EE38DC"/>
    <w:rsid w:val="00EE6B5A"/>
    <w:rsid w:val="00EE7CE1"/>
    <w:rsid w:val="00EF00FF"/>
    <w:rsid w:val="00EF03B8"/>
    <w:rsid w:val="00EF18FE"/>
    <w:rsid w:val="00EF2981"/>
    <w:rsid w:val="00EF3591"/>
    <w:rsid w:val="00EF37D3"/>
    <w:rsid w:val="00EF3AD5"/>
    <w:rsid w:val="00EF3D20"/>
    <w:rsid w:val="00EF53CD"/>
    <w:rsid w:val="00EF5787"/>
    <w:rsid w:val="00EF5E6B"/>
    <w:rsid w:val="00EF60D0"/>
    <w:rsid w:val="00EF71D7"/>
    <w:rsid w:val="00EF7C03"/>
    <w:rsid w:val="00F00459"/>
    <w:rsid w:val="00F00A11"/>
    <w:rsid w:val="00F014B5"/>
    <w:rsid w:val="00F01A5F"/>
    <w:rsid w:val="00F01AA2"/>
    <w:rsid w:val="00F0349E"/>
    <w:rsid w:val="00F0404A"/>
    <w:rsid w:val="00F041D8"/>
    <w:rsid w:val="00F04252"/>
    <w:rsid w:val="00F047BD"/>
    <w:rsid w:val="00F04A03"/>
    <w:rsid w:val="00F04AF7"/>
    <w:rsid w:val="00F04D4B"/>
    <w:rsid w:val="00F0528D"/>
    <w:rsid w:val="00F05607"/>
    <w:rsid w:val="00F05A55"/>
    <w:rsid w:val="00F05CCB"/>
    <w:rsid w:val="00F05F99"/>
    <w:rsid w:val="00F0617C"/>
    <w:rsid w:val="00F061DF"/>
    <w:rsid w:val="00F06C67"/>
    <w:rsid w:val="00F06CB0"/>
    <w:rsid w:val="00F06DFD"/>
    <w:rsid w:val="00F071D1"/>
    <w:rsid w:val="00F07533"/>
    <w:rsid w:val="00F0776D"/>
    <w:rsid w:val="00F07F6E"/>
    <w:rsid w:val="00F07FE1"/>
    <w:rsid w:val="00F10336"/>
    <w:rsid w:val="00F10629"/>
    <w:rsid w:val="00F10CC8"/>
    <w:rsid w:val="00F110AC"/>
    <w:rsid w:val="00F11372"/>
    <w:rsid w:val="00F118C9"/>
    <w:rsid w:val="00F11C86"/>
    <w:rsid w:val="00F12093"/>
    <w:rsid w:val="00F131F6"/>
    <w:rsid w:val="00F13364"/>
    <w:rsid w:val="00F13946"/>
    <w:rsid w:val="00F14EF1"/>
    <w:rsid w:val="00F15491"/>
    <w:rsid w:val="00F15FA5"/>
    <w:rsid w:val="00F163C6"/>
    <w:rsid w:val="00F1664B"/>
    <w:rsid w:val="00F168FA"/>
    <w:rsid w:val="00F16A6F"/>
    <w:rsid w:val="00F16F27"/>
    <w:rsid w:val="00F16F51"/>
    <w:rsid w:val="00F1733E"/>
    <w:rsid w:val="00F209B7"/>
    <w:rsid w:val="00F21135"/>
    <w:rsid w:val="00F21C5E"/>
    <w:rsid w:val="00F22A6E"/>
    <w:rsid w:val="00F23D23"/>
    <w:rsid w:val="00F243D8"/>
    <w:rsid w:val="00F243E4"/>
    <w:rsid w:val="00F25759"/>
    <w:rsid w:val="00F26E23"/>
    <w:rsid w:val="00F276AD"/>
    <w:rsid w:val="00F27994"/>
    <w:rsid w:val="00F27FAF"/>
    <w:rsid w:val="00F30648"/>
    <w:rsid w:val="00F30828"/>
    <w:rsid w:val="00F313D6"/>
    <w:rsid w:val="00F31EE4"/>
    <w:rsid w:val="00F32194"/>
    <w:rsid w:val="00F32809"/>
    <w:rsid w:val="00F32B09"/>
    <w:rsid w:val="00F32D8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182D"/>
    <w:rsid w:val="00F4232E"/>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38B"/>
    <w:rsid w:val="00F66D9D"/>
    <w:rsid w:val="00F671A9"/>
    <w:rsid w:val="00F67E37"/>
    <w:rsid w:val="00F67F53"/>
    <w:rsid w:val="00F70104"/>
    <w:rsid w:val="00F703BE"/>
    <w:rsid w:val="00F71602"/>
    <w:rsid w:val="00F71F69"/>
    <w:rsid w:val="00F72681"/>
    <w:rsid w:val="00F72B72"/>
    <w:rsid w:val="00F73595"/>
    <w:rsid w:val="00F73A7E"/>
    <w:rsid w:val="00F745E4"/>
    <w:rsid w:val="00F74BB9"/>
    <w:rsid w:val="00F75582"/>
    <w:rsid w:val="00F755A8"/>
    <w:rsid w:val="00F75791"/>
    <w:rsid w:val="00F75A12"/>
    <w:rsid w:val="00F76EFA"/>
    <w:rsid w:val="00F771F2"/>
    <w:rsid w:val="00F800BF"/>
    <w:rsid w:val="00F804BE"/>
    <w:rsid w:val="00F80F50"/>
    <w:rsid w:val="00F817CE"/>
    <w:rsid w:val="00F81DA0"/>
    <w:rsid w:val="00F82D81"/>
    <w:rsid w:val="00F82D94"/>
    <w:rsid w:val="00F82FBC"/>
    <w:rsid w:val="00F8345A"/>
    <w:rsid w:val="00F834CF"/>
    <w:rsid w:val="00F83535"/>
    <w:rsid w:val="00F838AE"/>
    <w:rsid w:val="00F8456C"/>
    <w:rsid w:val="00F859D8"/>
    <w:rsid w:val="00F85F8F"/>
    <w:rsid w:val="00F86516"/>
    <w:rsid w:val="00F868F5"/>
    <w:rsid w:val="00F86EE3"/>
    <w:rsid w:val="00F872AD"/>
    <w:rsid w:val="00F874F0"/>
    <w:rsid w:val="00F87A58"/>
    <w:rsid w:val="00F90344"/>
    <w:rsid w:val="00F9056A"/>
    <w:rsid w:val="00F90F8D"/>
    <w:rsid w:val="00F918FA"/>
    <w:rsid w:val="00F91ADD"/>
    <w:rsid w:val="00F91C3C"/>
    <w:rsid w:val="00F91DF0"/>
    <w:rsid w:val="00F92782"/>
    <w:rsid w:val="00F9378A"/>
    <w:rsid w:val="00F93AA9"/>
    <w:rsid w:val="00F95146"/>
    <w:rsid w:val="00F958F2"/>
    <w:rsid w:val="00F963B0"/>
    <w:rsid w:val="00F96985"/>
    <w:rsid w:val="00F96B5B"/>
    <w:rsid w:val="00F977DB"/>
    <w:rsid w:val="00F97838"/>
    <w:rsid w:val="00F97BFA"/>
    <w:rsid w:val="00FA007C"/>
    <w:rsid w:val="00FA070D"/>
    <w:rsid w:val="00FA1A18"/>
    <w:rsid w:val="00FA20F7"/>
    <w:rsid w:val="00FA2205"/>
    <w:rsid w:val="00FA2283"/>
    <w:rsid w:val="00FA22F2"/>
    <w:rsid w:val="00FA22F8"/>
    <w:rsid w:val="00FA2A95"/>
    <w:rsid w:val="00FA2BB3"/>
    <w:rsid w:val="00FA389F"/>
    <w:rsid w:val="00FA4908"/>
    <w:rsid w:val="00FA55BB"/>
    <w:rsid w:val="00FA6376"/>
    <w:rsid w:val="00FA6C4A"/>
    <w:rsid w:val="00FA6E5B"/>
    <w:rsid w:val="00FA7109"/>
    <w:rsid w:val="00FA7755"/>
    <w:rsid w:val="00FA7F00"/>
    <w:rsid w:val="00FB0529"/>
    <w:rsid w:val="00FB0E2A"/>
    <w:rsid w:val="00FB12E4"/>
    <w:rsid w:val="00FB1640"/>
    <w:rsid w:val="00FB1B76"/>
    <w:rsid w:val="00FB2011"/>
    <w:rsid w:val="00FB22C2"/>
    <w:rsid w:val="00FB3344"/>
    <w:rsid w:val="00FB3775"/>
    <w:rsid w:val="00FB3CA6"/>
    <w:rsid w:val="00FB413D"/>
    <w:rsid w:val="00FB4C80"/>
    <w:rsid w:val="00FB5944"/>
    <w:rsid w:val="00FB5AE1"/>
    <w:rsid w:val="00FB6087"/>
    <w:rsid w:val="00FB6BA8"/>
    <w:rsid w:val="00FB7389"/>
    <w:rsid w:val="00FC186B"/>
    <w:rsid w:val="00FC1B09"/>
    <w:rsid w:val="00FC1DCB"/>
    <w:rsid w:val="00FC2019"/>
    <w:rsid w:val="00FC2DB4"/>
    <w:rsid w:val="00FC2E17"/>
    <w:rsid w:val="00FC3355"/>
    <w:rsid w:val="00FC3B50"/>
    <w:rsid w:val="00FC4002"/>
    <w:rsid w:val="00FC4B11"/>
    <w:rsid w:val="00FC4B8F"/>
    <w:rsid w:val="00FC58D4"/>
    <w:rsid w:val="00FC5A27"/>
    <w:rsid w:val="00FC5DE8"/>
    <w:rsid w:val="00FC5E13"/>
    <w:rsid w:val="00FC6469"/>
    <w:rsid w:val="00FC6D90"/>
    <w:rsid w:val="00FC7349"/>
    <w:rsid w:val="00FC7429"/>
    <w:rsid w:val="00FD07F6"/>
    <w:rsid w:val="00FD08D9"/>
    <w:rsid w:val="00FD096B"/>
    <w:rsid w:val="00FD0F09"/>
    <w:rsid w:val="00FD0FBA"/>
    <w:rsid w:val="00FD12C8"/>
    <w:rsid w:val="00FD1872"/>
    <w:rsid w:val="00FD1EC8"/>
    <w:rsid w:val="00FD2E88"/>
    <w:rsid w:val="00FD3B87"/>
    <w:rsid w:val="00FD4552"/>
    <w:rsid w:val="00FD4578"/>
    <w:rsid w:val="00FD47ED"/>
    <w:rsid w:val="00FD710F"/>
    <w:rsid w:val="00FD74DB"/>
    <w:rsid w:val="00FD75E6"/>
    <w:rsid w:val="00FD7660"/>
    <w:rsid w:val="00FD7894"/>
    <w:rsid w:val="00FD7BE1"/>
    <w:rsid w:val="00FD7D68"/>
    <w:rsid w:val="00FE0490"/>
    <w:rsid w:val="00FE0655"/>
    <w:rsid w:val="00FE0738"/>
    <w:rsid w:val="00FE1F53"/>
    <w:rsid w:val="00FE2131"/>
    <w:rsid w:val="00FE220A"/>
    <w:rsid w:val="00FE2365"/>
    <w:rsid w:val="00FE326E"/>
    <w:rsid w:val="00FE32C1"/>
    <w:rsid w:val="00FE370E"/>
    <w:rsid w:val="00FE37D0"/>
    <w:rsid w:val="00FE48EB"/>
    <w:rsid w:val="00FE4C7B"/>
    <w:rsid w:val="00FE4D7E"/>
    <w:rsid w:val="00FE5659"/>
    <w:rsid w:val="00FE573D"/>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7CEF7DE5-755A-47BE-B3AB-B1D53DCC2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22"/>
      </w:numPr>
      <w:spacing w:after="180"/>
      <w:jc w:val="left"/>
    </w:pPr>
    <w:rPr>
      <w:sz w:val="20"/>
      <w:lang w:eastAsia="en-US"/>
    </w:rPr>
  </w:style>
  <w:style w:type="character" w:customStyle="1" w:styleId="CaptionChar">
    <w:name w:val="Caption Char"/>
    <w:aliases w:val="cap Char"/>
    <w:basedOn w:val="DefaultParagraphFont"/>
    <w:link w:val="Caption"/>
    <w:rsid w:val="00A00E39"/>
    <w:rPr>
      <w:rFonts w:ascii="Times New Roman" w:hAnsi="Times New Roman"/>
      <w:b/>
      <w:bCs/>
      <w:sz w:val="22"/>
      <w:lang w:val="en-GB" w:eastAsia="zh-CN"/>
    </w:rPr>
  </w:style>
  <w:style w:type="character" w:customStyle="1" w:styleId="ListParagraphChar">
    <w:name w:val="List Paragraph Char"/>
    <w:link w:val="ListParagraph"/>
    <w:uiPriority w:val="34"/>
    <w:locked/>
    <w:rsid w:val="00FE370E"/>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73751978">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DDCA8-4DE5-45FD-87D2-EACE08E29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9D13E346-834B-4948-ACC8-39A66CEFB9CB}">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5.xml><?xml version="1.0" encoding="utf-8"?>
<ds:datastoreItem xmlns:ds="http://schemas.openxmlformats.org/officeDocument/2006/customXml" ds:itemID="{82E9E971-4BB1-4DF2-872B-24E348C68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TotalTime>
  <Pages>3</Pages>
  <Words>1031</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R1-1716460 On Other System Information Delivery_DRAFT</vt:lpstr>
    </vt:vector>
  </TitlesOfParts>
  <Manager/>
  <Company>InterDigital</Company>
  <LinksUpToDate>false</LinksUpToDate>
  <CharactersWithSpaces>6901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R1-1716460 On Other System Information Delivery_DRAFT</dc:title>
  <dc:subject/>
  <dc:creator>InterDigital</dc:creator>
  <cp:keywords/>
  <dc:description/>
  <cp:lastModifiedBy>Pan, Kyle</cp:lastModifiedBy>
  <cp:revision>2</cp:revision>
  <cp:lastPrinted>2017-06-16T19:29:00Z</cp:lastPrinted>
  <dcterms:created xsi:type="dcterms:W3CDTF">2017-09-12T03:46:00Z</dcterms:created>
  <dcterms:modified xsi:type="dcterms:W3CDTF">2017-09-12T03:46:00Z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